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pStyle w:val="8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sz w:val="36"/>
          <w:szCs w:val="36"/>
        </w:rPr>
        <w:t>营业执照复印件</w:t>
      </w:r>
      <w:r>
        <w:rPr>
          <w:rFonts w:hint="eastAsia"/>
          <w:sz w:val="36"/>
          <w:szCs w:val="36"/>
        </w:rPr>
        <w:t>（盖公章）</w:t>
      </w:r>
    </w:p>
    <w:p>
      <w:pPr>
        <w:pStyle w:val="8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sz w:val="36"/>
          <w:szCs w:val="36"/>
        </w:rPr>
        <w:t>法定代表人身份证复印件</w:t>
      </w:r>
      <w:r>
        <w:rPr>
          <w:rFonts w:hint="eastAsia"/>
          <w:sz w:val="36"/>
          <w:szCs w:val="36"/>
        </w:rPr>
        <w:t>（盖公章）</w:t>
      </w:r>
    </w:p>
    <w:p>
      <w:pPr>
        <w:pStyle w:val="8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sz w:val="36"/>
          <w:szCs w:val="36"/>
        </w:rPr>
        <w:t>开户行或者开票资料</w:t>
      </w:r>
      <w:r>
        <w:rPr>
          <w:rFonts w:hint="eastAsia"/>
          <w:sz w:val="36"/>
          <w:szCs w:val="36"/>
        </w:rPr>
        <w:t>（盖公章）</w:t>
      </w:r>
    </w:p>
    <w:p>
      <w:pPr>
        <w:pStyle w:val="8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如有</w:t>
      </w:r>
      <w:r>
        <w:rPr>
          <w:sz w:val="36"/>
          <w:szCs w:val="36"/>
        </w:rPr>
        <w:t>委托人，需委托人身份证复印件及委托书</w:t>
      </w:r>
      <w:r>
        <w:rPr>
          <w:rFonts w:hint="eastAsia"/>
          <w:sz w:val="36"/>
          <w:szCs w:val="36"/>
        </w:rPr>
        <w:t>（盖公章）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合同*2份，</w:t>
      </w:r>
      <w:r>
        <w:rPr>
          <w:rFonts w:hint="eastAsia" w:eastAsia="宋体"/>
          <w:sz w:val="36"/>
          <w:szCs w:val="36"/>
          <w:lang w:eastAsia="zh-CN"/>
        </w:rPr>
        <w:t>意向协议</w:t>
      </w:r>
      <w:r>
        <w:rPr>
          <w:rFonts w:hint="eastAsia" w:eastAsia="宋体"/>
          <w:sz w:val="36"/>
          <w:szCs w:val="36"/>
          <w:lang w:val="en-US" w:eastAsia="zh-CN"/>
        </w:rPr>
        <w:t>*2，</w:t>
      </w:r>
      <w:r>
        <w:rPr>
          <w:sz w:val="36"/>
          <w:szCs w:val="36"/>
        </w:rPr>
        <w:t>其余</w:t>
      </w:r>
      <w:r>
        <w:rPr>
          <w:rFonts w:hint="eastAsia"/>
          <w:sz w:val="36"/>
          <w:szCs w:val="36"/>
        </w:rPr>
        <w:t>1份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eastAsia"/>
          <w:sz w:val="36"/>
          <w:szCs w:val="36"/>
        </w:rPr>
      </w:pPr>
      <w:r>
        <w:rPr>
          <w:rFonts w:hint="eastAsia" w:eastAsia="宋体"/>
          <w:sz w:val="36"/>
          <w:szCs w:val="36"/>
          <w:lang w:eastAsia="zh-CN"/>
        </w:rPr>
        <w:t>五个及以上客户号需要签订线下三方协议</w:t>
      </w:r>
      <w:r>
        <w:rPr>
          <w:rFonts w:hint="eastAsia" w:eastAsia="宋体"/>
          <w:sz w:val="36"/>
          <w:szCs w:val="36"/>
          <w:lang w:val="en-US" w:eastAsia="zh-CN"/>
        </w:rPr>
        <w:t>*3</w:t>
      </w:r>
    </w:p>
    <w:p>
      <w:pPr>
        <w:pStyle w:val="8"/>
        <w:numPr>
          <w:numId w:val="0"/>
        </w:numPr>
        <w:ind w:leftChars="0"/>
        <w:rPr>
          <w:sz w:val="36"/>
          <w:szCs w:val="36"/>
        </w:rPr>
      </w:pPr>
      <w:bookmarkStart w:id="0" w:name="_GoBack"/>
      <w:bookmarkEnd w:id="0"/>
    </w:p>
    <w:p>
      <w:pPr>
        <w:pStyle w:val="8"/>
        <w:ind w:left="720" w:firstLine="0" w:firstLineChars="0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6A5C"/>
    <w:multiLevelType w:val="multilevel"/>
    <w:tmpl w:val="2F116A5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DDA"/>
    <w:rsid w:val="00714C07"/>
    <w:rsid w:val="0075049F"/>
    <w:rsid w:val="008D4DD2"/>
    <w:rsid w:val="00AB380B"/>
    <w:rsid w:val="00E24DDA"/>
    <w:rsid w:val="00F0553B"/>
    <w:rsid w:val="00F47DA1"/>
    <w:rsid w:val="7F6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40</Characters>
  <Lines>1</Lines>
  <Paragraphs>1</Paragraphs>
  <TotalTime>0</TotalTime>
  <ScaleCrop>false</ScaleCrop>
  <LinksUpToDate>false</LinksUpToDate>
  <CharactersWithSpaces>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2019-07-04T05:46:00Z</dcterms:created>
  <dc:creator>xiongyi</dc:creator>
  <cp:lastModifiedBy>Administrator</cp:lastModifiedBy>
  <dcterms:modified xsi:type="dcterms:W3CDTF">2022-09-15T10:43:25Z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