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bookmarkStart w:id="0" w:name="_GoBack"/>
      <w:r>
        <w:rPr>
          <w:rFonts w:hint="eastAsia"/>
          <w:sz w:val="48"/>
          <w:szCs w:val="48"/>
          <w:lang w:eastAsia="zh-CN"/>
        </w:rPr>
        <w:t>尺寸图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15591a9084f3af63a7f987a35cb2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91a9084f3af63a7f987a35cb2c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2" name="图片 2" descr="922f44b6a55c5f6ec0df70277cc9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2f44b6a55c5f6ec0df70277cc99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3" name="图片 3" descr="e7c7c145a0279baff0be05194a9d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c7c145a0279baff0be05194a9dd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jlhYjZkY2RhNDY3ODIzNzc0NjM5NTRhNGZiNTMifQ=="/>
  </w:docVars>
  <w:rsids>
    <w:rsidRoot w:val="21A525E5"/>
    <w:rsid w:val="21A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2023-10-25T06:18:00Z</dcterms:created>
  <dc:creator>耳东~陈</dc:creator>
  <cp:lastModifiedBy>耳东~陈</cp:lastModifiedBy>
  <dcterms:modified xsi:type="dcterms:W3CDTF">2023-10-25T06:21:18Z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0AD0B3C7901043B6BE59EA0B2B3051D4_11</vt:lpwstr>
  </property>
</Properties>
</file>