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rPr>
      </w:pPr>
      <w:r>
        <w:rPr>
          <w:rFonts w:hAnsi="宋体"/>
          <w:sz w:val="72"/>
        </w:rPr>
        <w:t>技</w:t>
      </w:r>
      <w:r>
        <w:rPr>
          <w:sz w:val="72"/>
        </w:rPr>
        <w:t xml:space="preserve"> </w:t>
      </w:r>
      <w:r>
        <w:rPr>
          <w:rFonts w:hAnsi="宋体"/>
          <w:sz w:val="72"/>
        </w:rPr>
        <w:t>术</w:t>
      </w:r>
      <w:r>
        <w:rPr>
          <w:sz w:val="72"/>
        </w:rPr>
        <w:t xml:space="preserve"> </w:t>
      </w:r>
      <w:r>
        <w:rPr>
          <w:rFonts w:hAnsi="宋体"/>
          <w:sz w:val="72"/>
        </w:rPr>
        <w:t>服</w:t>
      </w:r>
      <w:r>
        <w:rPr>
          <w:sz w:val="72"/>
        </w:rPr>
        <w:t xml:space="preserve"> </w:t>
      </w:r>
      <w:r>
        <w:rPr>
          <w:rFonts w:hAnsi="宋体"/>
          <w:sz w:val="72"/>
        </w:rPr>
        <w:t>务</w:t>
      </w:r>
      <w:r>
        <w:rPr>
          <w:sz w:val="72"/>
        </w:rPr>
        <w:t xml:space="preserve"> </w:t>
      </w:r>
      <w:r>
        <w:rPr>
          <w:rFonts w:hAnsi="宋体"/>
          <w:sz w:val="72"/>
        </w:rPr>
        <w:t>合</w:t>
      </w:r>
      <w:r>
        <w:rPr>
          <w:sz w:val="72"/>
        </w:rPr>
        <w:t xml:space="preserve"> </w:t>
      </w:r>
      <w:r>
        <w:rPr>
          <w:rFonts w:hAnsi="宋体"/>
          <w:sz w:val="72"/>
        </w:rPr>
        <w:t>同</w:t>
      </w:r>
    </w:p>
    <w:p/>
    <w:p/>
    <w:p/>
    <w:p/>
    <w:p/>
    <w:p/>
    <w:p/>
    <w:p/>
    <w:p>
      <w:pPr>
        <w:adjustRightInd w:val="0"/>
        <w:snapToGrid w:val="0"/>
        <w:rPr>
          <w:sz w:val="36"/>
          <w:szCs w:val="36"/>
        </w:rPr>
      </w:pPr>
    </w:p>
    <w:p>
      <w:pPr>
        <w:pStyle w:val="3"/>
        <w:ind w:left="1500" w:right="-512" w:rightChars="-244" w:hanging="1500" w:hangingChars="500"/>
        <w:rPr>
          <w:rFonts w:eastAsia="宋体"/>
          <w:kern w:val="24"/>
          <w:sz w:val="30"/>
          <w:szCs w:val="30"/>
        </w:rPr>
      </w:pPr>
      <w:r>
        <w:rPr>
          <w:rFonts w:hAnsi="宋体" w:eastAsia="宋体"/>
          <w:sz w:val="30"/>
          <w:szCs w:val="30"/>
          <w:u w:val="none"/>
        </w:rPr>
        <w:t>项目名称：</w:t>
      </w:r>
      <w:r>
        <w:rPr>
          <w:rFonts w:hint="eastAsia" w:eastAsia="宋体"/>
          <w:b/>
          <w:bCs/>
          <w:szCs w:val="28"/>
        </w:rPr>
        <w:t xml:space="preserve">    </w:t>
      </w:r>
      <w:r>
        <w:rPr>
          <w:rFonts w:hint="eastAsia" w:eastAsia="宋体"/>
          <w:b/>
          <w:bCs/>
          <w:szCs w:val="28"/>
          <w:lang w:val="en-US" w:eastAsia="zh-CN"/>
        </w:rPr>
        <w:t>有组织废气排气筒检测</w:t>
      </w:r>
      <w:r>
        <w:rPr>
          <w:rFonts w:hint="eastAsia" w:eastAsia="宋体"/>
          <w:b/>
          <w:bCs/>
          <w:szCs w:val="28"/>
        </w:rPr>
        <w:t xml:space="preserve">     </w:t>
      </w:r>
      <w:r>
        <w:rPr>
          <w:rFonts w:hint="eastAsia" w:eastAsia="宋体"/>
          <w:b/>
          <w:bCs/>
          <w:szCs w:val="28"/>
          <w:lang w:val="en-US" w:eastAsia="zh-CN"/>
        </w:rPr>
        <w:t xml:space="preserve">       </w:t>
      </w:r>
      <w:r>
        <w:rPr>
          <w:rFonts w:hint="eastAsia" w:eastAsia="宋体"/>
          <w:b/>
          <w:bCs/>
          <w:szCs w:val="28"/>
        </w:rPr>
        <w:t xml:space="preserve">        </w:t>
      </w:r>
    </w:p>
    <w:p>
      <w:pPr>
        <w:tabs>
          <w:tab w:val="left" w:pos="1980"/>
        </w:tabs>
        <w:spacing w:line="480" w:lineRule="auto"/>
        <w:rPr>
          <w:sz w:val="32"/>
          <w:u w:val="single"/>
        </w:rPr>
      </w:pPr>
      <w:r>
        <w:rPr>
          <w:rFonts w:hAnsi="宋体"/>
          <w:sz w:val="32"/>
          <w:szCs w:val="32"/>
        </w:rPr>
        <w:t>委托方（甲方）</w:t>
      </w:r>
      <w:r>
        <w:rPr>
          <w:rFonts w:hint="eastAsia" w:hAnsi="宋体"/>
          <w:sz w:val="36"/>
        </w:rPr>
        <w:t>：</w:t>
      </w:r>
      <w:r>
        <w:rPr>
          <w:rFonts w:hint="eastAsia" w:hAnsi="宋体" w:eastAsia="华文新魏"/>
          <w:b/>
          <w:sz w:val="28"/>
          <w:u w:val="single"/>
        </w:rPr>
        <w:t xml:space="preserve">  </w:t>
      </w:r>
      <w:r>
        <w:rPr>
          <w:rFonts w:hint="eastAsia"/>
          <w:b/>
          <w:bCs/>
          <w:sz w:val="28"/>
          <w:szCs w:val="28"/>
          <w:u w:val="single"/>
        </w:rPr>
        <w:t xml:space="preserve">     湖南怡永丰新材料科技有限公司 </w:t>
      </w:r>
      <w:r>
        <w:rPr>
          <w:rFonts w:hint="eastAsia" w:hAnsi="宋体" w:eastAsia="华文新魏"/>
          <w:b/>
          <w:sz w:val="28"/>
          <w:u w:val="single"/>
        </w:rPr>
        <w:t xml:space="preserve">  </w:t>
      </w:r>
      <w:r>
        <w:rPr>
          <w:rFonts w:hint="eastAsia"/>
          <w:sz w:val="30"/>
          <w:szCs w:val="30"/>
          <w:u w:val="single"/>
        </w:rPr>
        <w:t xml:space="preserve">    </w:t>
      </w:r>
      <w:r>
        <w:rPr>
          <w:sz w:val="32"/>
          <w:u w:val="single"/>
        </w:rPr>
        <w:t xml:space="preserve"> </w:t>
      </w:r>
    </w:p>
    <w:p>
      <w:pPr>
        <w:spacing w:after="120" w:line="360" w:lineRule="auto"/>
        <w:ind w:left="2518" w:hanging="2518" w:hangingChars="787"/>
        <w:rPr>
          <w:sz w:val="32"/>
          <w:szCs w:val="32"/>
          <w:u w:val="single"/>
        </w:rPr>
      </w:pPr>
      <w:r>
        <w:rPr>
          <w:rFonts w:hAnsi="宋体"/>
          <w:sz w:val="32"/>
          <w:szCs w:val="32"/>
        </w:rPr>
        <w:t>受托方（乙方）</w:t>
      </w:r>
      <w:r>
        <w:rPr>
          <w:rFonts w:hAnsi="宋体"/>
          <w:sz w:val="36"/>
        </w:rPr>
        <w:t>：</w:t>
      </w:r>
      <w:r>
        <w:rPr>
          <w:sz w:val="36"/>
          <w:u w:val="single"/>
        </w:rPr>
        <w:t xml:space="preserve"> </w:t>
      </w:r>
      <w:r>
        <w:rPr>
          <w:sz w:val="30"/>
          <w:szCs w:val="30"/>
          <w:u w:val="single"/>
        </w:rPr>
        <w:t xml:space="preserve"> </w:t>
      </w:r>
      <w:r>
        <w:rPr>
          <w:rFonts w:hint="eastAsia"/>
          <w:sz w:val="30"/>
          <w:szCs w:val="30"/>
          <w:u w:val="single"/>
        </w:rPr>
        <w:t xml:space="preserve">    </w:t>
      </w:r>
      <w:r>
        <w:rPr>
          <w:rFonts w:hint="eastAsia" w:hAnsi="宋体"/>
          <w:sz w:val="30"/>
          <w:szCs w:val="30"/>
          <w:u w:val="single"/>
        </w:rPr>
        <w:t xml:space="preserve">长沙盛微技术服务有限公司      </w:t>
      </w:r>
      <w:r>
        <w:rPr>
          <w:sz w:val="32"/>
          <w:szCs w:val="32"/>
          <w:u w:val="single"/>
        </w:rPr>
        <w:t xml:space="preserve">   </w:t>
      </w:r>
    </w:p>
    <w:p>
      <w:pPr>
        <w:spacing w:after="120" w:line="360" w:lineRule="auto"/>
        <w:rPr>
          <w:sz w:val="32"/>
          <w:u w:val="single"/>
        </w:rPr>
      </w:pPr>
      <w:r>
        <w:rPr>
          <w:rFonts w:hAnsi="宋体"/>
          <w:sz w:val="32"/>
          <w:szCs w:val="32"/>
        </w:rPr>
        <w:t>签订时间</w:t>
      </w:r>
      <w:r>
        <w:rPr>
          <w:rFonts w:hAnsi="宋体"/>
          <w:sz w:val="36"/>
        </w:rPr>
        <w:t>：</w:t>
      </w:r>
      <w:r>
        <w:rPr>
          <w:sz w:val="32"/>
          <w:u w:val="single"/>
        </w:rPr>
        <w:t xml:space="preserve">    </w:t>
      </w:r>
      <w:r>
        <w:rPr>
          <w:rFonts w:hint="eastAsia"/>
          <w:sz w:val="32"/>
          <w:u w:val="single"/>
          <w:lang w:val="en-US" w:eastAsia="zh-CN"/>
        </w:rPr>
        <w:t xml:space="preserve">   </w:t>
      </w:r>
      <w:r>
        <w:rPr>
          <w:rFonts w:hint="eastAsia"/>
          <w:sz w:val="30"/>
          <w:szCs w:val="30"/>
          <w:u w:val="single"/>
        </w:rPr>
        <w:t xml:space="preserve"> </w:t>
      </w:r>
      <w:r>
        <w:rPr>
          <w:rFonts w:hint="eastAsia"/>
          <w:sz w:val="30"/>
          <w:szCs w:val="30"/>
          <w:u w:val="single"/>
          <w:lang w:val="en-US" w:eastAsia="zh-CN"/>
        </w:rPr>
        <w:t>2023</w:t>
      </w:r>
      <w:r>
        <w:rPr>
          <w:rFonts w:hAnsi="宋体"/>
          <w:sz w:val="30"/>
          <w:szCs w:val="30"/>
          <w:u w:val="single"/>
        </w:rPr>
        <w:t>年</w:t>
      </w:r>
      <w:r>
        <w:rPr>
          <w:sz w:val="30"/>
          <w:szCs w:val="30"/>
          <w:u w:val="single"/>
        </w:rPr>
        <w:t xml:space="preserve">  </w:t>
      </w:r>
      <w:r>
        <w:rPr>
          <w:rFonts w:hint="eastAsia"/>
          <w:sz w:val="30"/>
          <w:szCs w:val="30"/>
          <w:u w:val="single"/>
          <w:lang w:val="en-US" w:eastAsia="zh-CN"/>
        </w:rPr>
        <w:t>12</w:t>
      </w:r>
      <w:r>
        <w:rPr>
          <w:sz w:val="30"/>
          <w:szCs w:val="30"/>
          <w:u w:val="single"/>
        </w:rPr>
        <w:t xml:space="preserve">  </w:t>
      </w:r>
      <w:r>
        <w:rPr>
          <w:rFonts w:hAnsi="宋体"/>
          <w:sz w:val="30"/>
          <w:szCs w:val="30"/>
          <w:u w:val="single"/>
        </w:rPr>
        <w:t>月</w:t>
      </w:r>
      <w:r>
        <w:rPr>
          <w:rFonts w:hint="eastAsia"/>
          <w:sz w:val="30"/>
          <w:szCs w:val="30"/>
          <w:u w:val="single"/>
          <w:lang w:val="en-US" w:eastAsia="zh-CN"/>
        </w:rPr>
        <w:t>6</w:t>
      </w:r>
      <w:r>
        <w:rPr>
          <w:rFonts w:hint="eastAsia"/>
          <w:sz w:val="30"/>
          <w:szCs w:val="30"/>
          <w:u w:val="single"/>
        </w:rPr>
        <w:t xml:space="preserve"> </w:t>
      </w:r>
      <w:r>
        <w:rPr>
          <w:rFonts w:hAnsi="宋体"/>
          <w:sz w:val="30"/>
          <w:szCs w:val="30"/>
          <w:u w:val="single"/>
        </w:rPr>
        <w:t>日</w:t>
      </w:r>
      <w:r>
        <w:rPr>
          <w:sz w:val="32"/>
          <w:u w:val="single"/>
        </w:rPr>
        <w:t xml:space="preserve">                </w:t>
      </w:r>
      <w:r>
        <w:rPr>
          <w:rFonts w:hint="eastAsia"/>
          <w:sz w:val="32"/>
          <w:u w:val="single"/>
        </w:rPr>
        <w:t xml:space="preserve"> </w:t>
      </w:r>
      <w:r>
        <w:rPr>
          <w:sz w:val="32"/>
          <w:u w:val="single"/>
        </w:rPr>
        <w:t xml:space="preserve">    </w:t>
      </w:r>
    </w:p>
    <w:p>
      <w:pPr>
        <w:spacing w:after="120" w:line="360" w:lineRule="auto"/>
        <w:rPr>
          <w:sz w:val="36"/>
        </w:rPr>
      </w:pPr>
      <w:r>
        <w:rPr>
          <w:rFonts w:hAnsi="宋体"/>
          <w:sz w:val="32"/>
          <w:szCs w:val="32"/>
        </w:rPr>
        <w:t>签订地点</w:t>
      </w:r>
      <w:r>
        <w:rPr>
          <w:rFonts w:hAnsi="宋体"/>
          <w:sz w:val="36"/>
        </w:rPr>
        <w:t>：</w:t>
      </w:r>
      <w:r>
        <w:rPr>
          <w:sz w:val="32"/>
          <w:u w:val="single"/>
        </w:rPr>
        <w:t xml:space="preserve">           </w:t>
      </w:r>
      <w:r>
        <w:rPr>
          <w:rFonts w:hAnsi="宋体"/>
          <w:sz w:val="30"/>
          <w:szCs w:val="30"/>
          <w:u w:val="single"/>
        </w:rPr>
        <w:t>湖南省长沙市</w:t>
      </w:r>
      <w:r>
        <w:rPr>
          <w:sz w:val="32"/>
          <w:u w:val="single"/>
        </w:rPr>
        <w:t xml:space="preserve">            </w:t>
      </w:r>
      <w:bookmarkStart w:id="0" w:name="_GoBack"/>
      <w:bookmarkEnd w:id="0"/>
      <w:r>
        <w:rPr>
          <w:sz w:val="32"/>
          <w:u w:val="single"/>
        </w:rPr>
        <w:t xml:space="preserve">         </w:t>
      </w:r>
      <w:r>
        <w:rPr>
          <w:rFonts w:hAnsi="宋体"/>
          <w:sz w:val="32"/>
          <w:u w:val="single"/>
        </w:rPr>
        <w:t>　</w:t>
      </w:r>
      <w:r>
        <w:rPr>
          <w:sz w:val="32"/>
          <w:u w:val="single"/>
        </w:rPr>
        <w:t xml:space="preserve">          </w:t>
      </w:r>
    </w:p>
    <w:p>
      <w:pPr>
        <w:rPr>
          <w:sz w:val="32"/>
          <w:u w:val="single"/>
        </w:rPr>
        <w:sectPr>
          <w:headerReference r:id="rId3" w:type="default"/>
          <w:pgSz w:w="11906" w:h="16838"/>
          <w:pgMar w:top="1440" w:right="1800" w:bottom="1440" w:left="1800" w:header="851" w:footer="992" w:gutter="0"/>
          <w:cols w:space="425" w:num="1"/>
          <w:docGrid w:type="lines" w:linePitch="312" w:charSpace="0"/>
        </w:sectPr>
      </w:pPr>
      <w:r>
        <w:rPr>
          <w:rFonts w:hAnsi="宋体"/>
          <w:sz w:val="32"/>
          <w:szCs w:val="32"/>
        </w:rPr>
        <w:t>有效期限</w:t>
      </w:r>
      <w:r>
        <w:rPr>
          <w:rFonts w:hAnsi="宋体"/>
          <w:sz w:val="36"/>
        </w:rPr>
        <w:t>：</w:t>
      </w:r>
      <w:r>
        <w:rPr>
          <w:sz w:val="32"/>
          <w:u w:val="single"/>
        </w:rPr>
        <w:t xml:space="preserve">  </w:t>
      </w:r>
      <w:r>
        <w:rPr>
          <w:rFonts w:hAnsi="宋体"/>
          <w:sz w:val="32"/>
          <w:u w:val="single"/>
        </w:rPr>
        <w:t>　　　</w:t>
      </w:r>
      <w:r>
        <w:rPr>
          <w:rFonts w:hint="eastAsia" w:hAnsi="宋体"/>
          <w:sz w:val="32"/>
          <w:u w:val="single"/>
        </w:rPr>
        <w:t xml:space="preserve">       </w:t>
      </w:r>
      <w:r>
        <w:rPr>
          <w:rFonts w:hint="eastAsia" w:hAnsi="宋体"/>
          <w:sz w:val="32"/>
          <w:u w:val="single"/>
          <w:lang w:val="en-US" w:eastAsia="zh-CN"/>
        </w:rPr>
        <w:t>2023年12月31日</w:t>
      </w:r>
      <w:r>
        <w:rPr>
          <w:rFonts w:hint="eastAsia" w:hAnsi="宋体"/>
          <w:sz w:val="32"/>
          <w:u w:val="single"/>
        </w:rPr>
        <w:t xml:space="preserve">            </w:t>
      </w:r>
      <w:r>
        <w:rPr>
          <w:sz w:val="32"/>
          <w:u w:val="single"/>
        </w:rPr>
        <w:t xml:space="preserve">               </w:t>
      </w:r>
    </w:p>
    <w:p>
      <w:pPr>
        <w:jc w:val="center"/>
        <w:rPr>
          <w:rFonts w:ascii="Times New Roman" w:hAnsi="Times New Roman" w:eastAsia="宋体" w:cs="Times New Roman"/>
          <w:sz w:val="36"/>
        </w:rPr>
      </w:pPr>
      <w:r>
        <w:rPr>
          <w:rFonts w:ascii="Times New Roman" w:hAnsi="宋体" w:eastAsia="宋体" w:cs="Times New Roman"/>
          <w:sz w:val="36"/>
        </w:rPr>
        <w:t>填</w:t>
      </w:r>
      <w:r>
        <w:rPr>
          <w:rFonts w:ascii="Times New Roman" w:hAnsi="Times New Roman" w:eastAsia="宋体" w:cs="Times New Roman"/>
          <w:sz w:val="36"/>
        </w:rPr>
        <w:t xml:space="preserve"> </w:t>
      </w:r>
      <w:r>
        <w:rPr>
          <w:rFonts w:ascii="Times New Roman" w:hAnsi="宋体" w:eastAsia="宋体" w:cs="Times New Roman"/>
          <w:sz w:val="36"/>
        </w:rPr>
        <w:t>写</w:t>
      </w:r>
      <w:r>
        <w:rPr>
          <w:rFonts w:ascii="Times New Roman" w:hAnsi="Times New Roman" w:eastAsia="宋体" w:cs="Times New Roman"/>
          <w:sz w:val="36"/>
        </w:rPr>
        <w:t xml:space="preserve"> </w:t>
      </w:r>
      <w:r>
        <w:rPr>
          <w:rFonts w:ascii="Times New Roman" w:hAnsi="宋体" w:eastAsia="宋体" w:cs="Times New Roman"/>
          <w:sz w:val="36"/>
        </w:rPr>
        <w:t>说</w:t>
      </w:r>
      <w:r>
        <w:rPr>
          <w:rFonts w:ascii="Times New Roman" w:hAnsi="Times New Roman" w:eastAsia="宋体" w:cs="Times New Roman"/>
          <w:sz w:val="36"/>
        </w:rPr>
        <w:t xml:space="preserve"> </w:t>
      </w:r>
      <w:r>
        <w:rPr>
          <w:rFonts w:ascii="Times New Roman" w:hAnsi="宋体" w:eastAsia="宋体" w:cs="Times New Roman"/>
          <w:sz w:val="36"/>
        </w:rPr>
        <w:t>明</w:t>
      </w:r>
    </w:p>
    <w:p>
      <w:pPr>
        <w:rPr>
          <w:rFonts w:ascii="Times New Roman" w:hAnsi="Times New Roman" w:eastAsia="宋体" w:cs="Times New Roman"/>
        </w:rPr>
      </w:pPr>
    </w:p>
    <w:p>
      <w:pPr>
        <w:ind w:firstLine="560"/>
        <w:rPr>
          <w:rFonts w:ascii="宋体" w:hAnsi="宋体" w:eastAsia="宋体" w:cs="Times New Roman"/>
          <w:snapToGrid w:val="0"/>
          <w:sz w:val="28"/>
        </w:rPr>
      </w:pPr>
      <w:r>
        <w:rPr>
          <w:rFonts w:ascii="宋体" w:hAnsi="宋体" w:eastAsia="宋体" w:cs="Times New Roman"/>
          <w:snapToGrid w:val="0"/>
          <w:sz w:val="28"/>
        </w:rPr>
        <w:t>一、本合同为中华人民共和国科学技术部印制的技术服务合同示范文本，各技术合同登记机构可推介技术合同当事人参照使用。</w:t>
      </w:r>
    </w:p>
    <w:p>
      <w:pPr>
        <w:ind w:firstLine="560"/>
        <w:rPr>
          <w:rFonts w:ascii="宋体" w:hAnsi="宋体" w:eastAsia="宋体" w:cs="Times New Roman"/>
          <w:snapToGrid w:val="0"/>
          <w:sz w:val="28"/>
        </w:rPr>
      </w:pPr>
      <w:r>
        <w:rPr>
          <w:rFonts w:ascii="宋体" w:hAnsi="宋体" w:eastAsia="宋体" w:cs="Times New Roman"/>
          <w:snapToGrid w:val="0"/>
          <w:sz w:val="28"/>
        </w:rPr>
        <w:t>二、合同书适用于一方当事人（受托方）以技术知识为另一方（委托方）解决特定技术问题所订立的合同。</w:t>
      </w:r>
    </w:p>
    <w:p>
      <w:pPr>
        <w:ind w:firstLine="560"/>
        <w:rPr>
          <w:rFonts w:ascii="宋体" w:hAnsi="宋体" w:eastAsia="宋体" w:cs="Times New Roman"/>
          <w:snapToGrid w:val="0"/>
          <w:sz w:val="28"/>
        </w:rPr>
      </w:pPr>
      <w:r>
        <w:rPr>
          <w:rFonts w:ascii="宋体" w:hAnsi="宋体" w:eastAsia="宋体" w:cs="Times New Roman"/>
          <w:snapToGrid w:val="0"/>
          <w:sz w:val="28"/>
        </w:rPr>
        <w:t>三、签约一方为多个当事人的，可按各自在合同关系中的作用等，在“委托方”、“受托方”项下（增页）分别排列为共同委托人或共同受托人。</w:t>
      </w:r>
    </w:p>
    <w:p>
      <w:pPr>
        <w:ind w:firstLine="560"/>
        <w:rPr>
          <w:rFonts w:ascii="宋体" w:hAnsi="宋体" w:eastAsia="宋体" w:cs="Times New Roman"/>
          <w:snapToGrid w:val="0"/>
          <w:sz w:val="28"/>
        </w:rPr>
      </w:pPr>
      <w:r>
        <w:rPr>
          <w:rFonts w:ascii="宋体" w:hAnsi="宋体" w:eastAsia="宋体" w:cs="Times New Roman"/>
          <w:snapToGrid w:val="0"/>
          <w:sz w:val="28"/>
        </w:rPr>
        <w:t>四、本合同书未尽事项，可由当事人附页另行约定，并作为本合同的组成部分。</w:t>
      </w:r>
    </w:p>
    <w:p>
      <w:pPr>
        <w:ind w:firstLine="560"/>
        <w:rPr>
          <w:rFonts w:ascii="宋体" w:hAnsi="宋体" w:eastAsia="宋体" w:cs="Times New Roman"/>
          <w:snapToGrid w:val="0"/>
          <w:sz w:val="28"/>
        </w:rPr>
      </w:pPr>
      <w:r>
        <w:rPr>
          <w:rFonts w:ascii="宋体" w:hAnsi="宋体" w:eastAsia="宋体" w:cs="Times New Roman"/>
          <w:snapToGrid w:val="0"/>
          <w:sz w:val="28"/>
        </w:rPr>
        <w:t>五、当事人使用本合同书时约定无需填写的条款，应在该条款处注明“无”等字样。</w:t>
      </w:r>
    </w:p>
    <w:p>
      <w:pPr>
        <w:rPr>
          <w:b/>
          <w:bCs/>
          <w:sz w:val="28"/>
          <w:szCs w:val="28"/>
        </w:rPr>
        <w:sectPr>
          <w:pgSz w:w="11906" w:h="16838"/>
          <w:pgMar w:top="1440" w:right="1800" w:bottom="1440" w:left="1800" w:header="851" w:footer="992" w:gutter="0"/>
          <w:cols w:space="425" w:num="1"/>
          <w:docGrid w:type="lines" w:linePitch="312" w:charSpace="0"/>
        </w:sectPr>
      </w:pPr>
    </w:p>
    <w:p>
      <w:pPr>
        <w:pStyle w:val="4"/>
        <w:jc w:val="center"/>
        <w:rPr>
          <w:rFonts w:eastAsia="宋体"/>
          <w:spacing w:val="20"/>
          <w:sz w:val="44"/>
        </w:rPr>
      </w:pPr>
      <w:r>
        <w:rPr>
          <w:rFonts w:eastAsia="宋体"/>
          <w:spacing w:val="20"/>
          <w:sz w:val="44"/>
        </w:rPr>
        <w:t>技术服务合同</w:t>
      </w:r>
    </w:p>
    <w:p>
      <w:pPr>
        <w:pStyle w:val="2"/>
        <w:spacing w:before="240"/>
        <w:ind w:left="440" w:hanging="440" w:hangingChars="100"/>
        <w:jc w:val="left"/>
        <w:rPr>
          <w:rFonts w:ascii="Times New Roman" w:hAnsi="Times New Roman" w:eastAsia="宋体"/>
          <w:b/>
          <w:bCs w:val="0"/>
          <w:kern w:val="2"/>
          <w:sz w:val="28"/>
          <w:szCs w:val="28"/>
          <w:u w:val="single"/>
        </w:rPr>
      </w:pPr>
      <w:r>
        <w:rPr>
          <w:rFonts w:ascii="Times New Roman" w:hAnsi="Times New Roman" w:eastAsia="宋体"/>
        </w:rPr>
        <w:t xml:space="preserve">   </w:t>
      </w:r>
      <w:r>
        <w:rPr>
          <w:rFonts w:ascii="Times New Roman" w:hAnsi="宋体" w:eastAsia="宋体"/>
          <w:bCs w:val="0"/>
          <w:kern w:val="2"/>
          <w:sz w:val="28"/>
          <w:szCs w:val="28"/>
        </w:rPr>
        <w:t>本合同甲方委托乙方就</w:t>
      </w:r>
      <w:r>
        <w:rPr>
          <w:rFonts w:ascii="Times New Roman" w:hAnsi="Times New Roman" w:eastAsia="宋体"/>
          <w:bCs w:val="0"/>
          <w:kern w:val="2"/>
          <w:sz w:val="28"/>
          <w:szCs w:val="28"/>
        </w:rPr>
        <w:t xml:space="preserve"> </w:t>
      </w:r>
      <w:r>
        <w:rPr>
          <w:rFonts w:ascii="Times New Roman" w:hAnsi="Times New Roman" w:eastAsia="宋体"/>
          <w:b/>
          <w:bCs w:val="0"/>
          <w:kern w:val="2"/>
          <w:sz w:val="28"/>
          <w:szCs w:val="28"/>
          <w:u w:val="single"/>
        </w:rPr>
        <w:t xml:space="preserve"> </w:t>
      </w:r>
      <w:r>
        <w:rPr>
          <w:rFonts w:hint="eastAsia" w:ascii="Times New Roman" w:hAnsi="Times New Roman" w:eastAsia="宋体"/>
          <w:b/>
          <w:bCs w:val="0"/>
          <w:kern w:val="2"/>
          <w:sz w:val="28"/>
          <w:szCs w:val="28"/>
          <w:u w:val="single"/>
        </w:rPr>
        <w:t xml:space="preserve">有组织废气排气筒检测  </w:t>
      </w:r>
      <w:r>
        <w:rPr>
          <w:rFonts w:ascii="Times New Roman" w:hAnsi="宋体" w:eastAsia="宋体"/>
          <w:bCs w:val="0"/>
          <w:kern w:val="2"/>
          <w:sz w:val="28"/>
          <w:szCs w:val="28"/>
        </w:rPr>
        <w:t>进行技术合作的专项技术服务，并支付相应的技术服务报酬。甲乙双方经过友好协商，在真实、充分地表达各自意愿的基础上，根据《中华人民共和国</w:t>
      </w:r>
      <w:r>
        <w:rPr>
          <w:rFonts w:hint="eastAsia" w:ascii="Times New Roman" w:hAnsi="宋体" w:eastAsia="宋体"/>
          <w:bCs w:val="0"/>
          <w:kern w:val="2"/>
          <w:sz w:val="28"/>
          <w:szCs w:val="28"/>
        </w:rPr>
        <w:t>民典</w:t>
      </w:r>
      <w:r>
        <w:rPr>
          <w:rFonts w:ascii="Times New Roman" w:hAnsi="宋体" w:eastAsia="宋体"/>
          <w:bCs w:val="0"/>
          <w:kern w:val="2"/>
          <w:sz w:val="28"/>
          <w:szCs w:val="28"/>
        </w:rPr>
        <w:t>法》的规定，达成如下协议，并由双方共同恪守。</w:t>
      </w:r>
    </w:p>
    <w:p>
      <w:pPr>
        <w:snapToGrid w:val="0"/>
        <w:spacing w:line="360" w:lineRule="auto"/>
        <w:ind w:left="555"/>
        <w:outlineLvl w:val="0"/>
        <w:rPr>
          <w:sz w:val="28"/>
          <w:szCs w:val="28"/>
        </w:rPr>
      </w:pPr>
      <w:r>
        <w:rPr>
          <w:rFonts w:hAnsi="宋体"/>
          <w:sz w:val="28"/>
          <w:szCs w:val="28"/>
        </w:rPr>
        <w:t>第一条</w:t>
      </w:r>
      <w:r>
        <w:rPr>
          <w:sz w:val="28"/>
          <w:szCs w:val="28"/>
        </w:rPr>
        <w:t xml:space="preserve">  </w:t>
      </w:r>
      <w:r>
        <w:rPr>
          <w:rFonts w:hAnsi="宋体"/>
          <w:sz w:val="28"/>
          <w:szCs w:val="28"/>
        </w:rPr>
        <w:t>甲方委托乙方进行技术服务的</w:t>
      </w:r>
      <w:r>
        <w:rPr>
          <w:rFonts w:hint="eastAsia" w:hAnsi="宋体"/>
          <w:sz w:val="28"/>
          <w:szCs w:val="28"/>
        </w:rPr>
        <w:t>具体</w:t>
      </w:r>
      <w:r>
        <w:rPr>
          <w:rFonts w:hAnsi="宋体"/>
          <w:sz w:val="28"/>
          <w:szCs w:val="28"/>
        </w:rPr>
        <w:t>内容如下：　</w:t>
      </w:r>
    </w:p>
    <w:p>
      <w:pPr>
        <w:snapToGrid w:val="0"/>
        <w:spacing w:line="360" w:lineRule="auto"/>
        <w:ind w:left="540"/>
        <w:rPr>
          <w:rFonts w:hint="default"/>
          <w:bCs/>
          <w:spacing w:val="-20"/>
          <w:sz w:val="28"/>
          <w:szCs w:val="28"/>
          <w:u w:val="single"/>
          <w:lang w:val="en-US"/>
        </w:rPr>
      </w:pPr>
      <w:r>
        <w:rPr>
          <w:sz w:val="28"/>
          <w:szCs w:val="28"/>
        </w:rPr>
        <w:t>1</w:t>
      </w:r>
      <w:r>
        <w:rPr>
          <w:rFonts w:hAnsi="宋体"/>
          <w:sz w:val="28"/>
          <w:szCs w:val="28"/>
        </w:rPr>
        <w:t>．技术服务的</w:t>
      </w:r>
      <w:r>
        <w:rPr>
          <w:rFonts w:hint="eastAsia" w:hAnsi="宋体"/>
          <w:sz w:val="28"/>
          <w:szCs w:val="28"/>
        </w:rPr>
        <w:t>内容</w:t>
      </w:r>
      <w:r>
        <w:rPr>
          <w:rFonts w:hAnsi="宋体"/>
          <w:sz w:val="28"/>
          <w:szCs w:val="28"/>
        </w:rPr>
        <w:t>：</w:t>
      </w:r>
      <w:r>
        <w:rPr>
          <w:rFonts w:ascii="Times New Roman" w:hAnsi="Times New Roman" w:cs="Times New Roman"/>
          <w:b/>
          <w:sz w:val="28"/>
          <w:szCs w:val="28"/>
          <w:u w:val="single"/>
        </w:rPr>
        <w:t xml:space="preserve">  </w:t>
      </w:r>
      <w:r>
        <w:rPr>
          <w:rFonts w:hint="eastAsia" w:ascii="Times New Roman" w:hAnsi="Times New Roman" w:cs="Times New Roman"/>
          <w:b/>
          <w:sz w:val="28"/>
          <w:szCs w:val="28"/>
          <w:u w:val="single"/>
          <w:lang w:val="en-US" w:eastAsia="zh-CN"/>
        </w:rPr>
        <w:t>甲方排污</w:t>
      </w:r>
      <w:r>
        <w:rPr>
          <w:rFonts w:hint="eastAsia" w:ascii="Times New Roman" w:hAnsi="Times New Roman" w:eastAsia="宋体"/>
          <w:b/>
          <w:bCs w:val="0"/>
          <w:kern w:val="2"/>
          <w:sz w:val="28"/>
          <w:szCs w:val="28"/>
          <w:u w:val="single"/>
          <w:lang w:eastAsia="zh-CN"/>
        </w:rPr>
        <w:t>排污许可证要求进行</w:t>
      </w:r>
      <w:r>
        <w:rPr>
          <w:rFonts w:hint="eastAsia" w:ascii="Times New Roman" w:hAnsi="Times New Roman" w:eastAsia="宋体"/>
          <w:b/>
          <w:bCs w:val="0"/>
          <w:kern w:val="2"/>
          <w:sz w:val="28"/>
          <w:szCs w:val="28"/>
          <w:u w:val="single"/>
          <w:lang w:val="en-US" w:eastAsia="zh-CN"/>
        </w:rPr>
        <w:t>对DA001排气筒进行非甲烷总烃、二氧化硫、氮氧化物进行废气检测，并按规范出具检测报告</w:t>
      </w:r>
      <w:r>
        <w:rPr>
          <w:rFonts w:hint="eastAsia" w:ascii="Times New Roman" w:hAnsi="Times New Roman" w:eastAsia="宋体"/>
          <w:b/>
          <w:bCs w:val="0"/>
          <w:kern w:val="2"/>
          <w:sz w:val="28"/>
          <w:szCs w:val="28"/>
          <w:u w:val="single"/>
          <w:lang w:eastAsia="zh-CN"/>
        </w:rPr>
        <w:t>。</w:t>
      </w:r>
    </w:p>
    <w:p>
      <w:pPr>
        <w:snapToGrid w:val="0"/>
        <w:spacing w:line="360" w:lineRule="auto"/>
        <w:ind w:firstLine="555"/>
        <w:outlineLvl w:val="0"/>
        <w:rPr>
          <w:sz w:val="28"/>
          <w:szCs w:val="28"/>
        </w:rPr>
      </w:pPr>
      <w:r>
        <w:rPr>
          <w:rFonts w:hAnsi="宋体"/>
          <w:sz w:val="28"/>
          <w:szCs w:val="28"/>
        </w:rPr>
        <w:t>第二条</w:t>
      </w:r>
      <w:r>
        <w:rPr>
          <w:sz w:val="28"/>
          <w:szCs w:val="28"/>
        </w:rPr>
        <w:t xml:space="preserve">  </w:t>
      </w:r>
      <w:r>
        <w:rPr>
          <w:rFonts w:hAnsi="宋体"/>
          <w:sz w:val="28"/>
          <w:szCs w:val="28"/>
        </w:rPr>
        <w:t>乙方应按下列要求完成技术服务工作：</w:t>
      </w:r>
    </w:p>
    <w:p>
      <w:pPr>
        <w:snapToGrid w:val="0"/>
        <w:spacing w:line="360" w:lineRule="auto"/>
        <w:ind w:left="981" w:leftChars="267" w:hanging="420" w:hangingChars="150"/>
        <w:rPr>
          <w:sz w:val="28"/>
          <w:szCs w:val="28"/>
        </w:rPr>
      </w:pPr>
      <w:r>
        <w:rPr>
          <w:sz w:val="28"/>
          <w:szCs w:val="28"/>
        </w:rPr>
        <w:t>1</w:t>
      </w:r>
      <w:r>
        <w:rPr>
          <w:rFonts w:hAnsi="宋体"/>
          <w:sz w:val="28"/>
          <w:szCs w:val="28"/>
        </w:rPr>
        <w:t>．技术服务地点：</w:t>
      </w:r>
      <w:r>
        <w:rPr>
          <w:bCs/>
          <w:sz w:val="28"/>
          <w:szCs w:val="28"/>
          <w:u w:val="single"/>
        </w:rPr>
        <w:t xml:space="preserve">   </w:t>
      </w:r>
      <w:r>
        <w:rPr>
          <w:rFonts w:hAnsi="宋体"/>
          <w:bCs/>
          <w:sz w:val="28"/>
          <w:szCs w:val="28"/>
          <w:u w:val="single"/>
        </w:rPr>
        <w:t>湖南省</w:t>
      </w:r>
      <w:r>
        <w:rPr>
          <w:bCs/>
          <w:sz w:val="28"/>
          <w:szCs w:val="28"/>
          <w:u w:val="single"/>
        </w:rPr>
        <w:t xml:space="preserve">       </w:t>
      </w:r>
      <w:r>
        <w:rPr>
          <w:rFonts w:hAnsi="宋体"/>
          <w:sz w:val="28"/>
          <w:szCs w:val="28"/>
        </w:rPr>
        <w:t>；</w:t>
      </w:r>
    </w:p>
    <w:p>
      <w:pPr>
        <w:snapToGrid w:val="0"/>
        <w:spacing w:line="360" w:lineRule="auto"/>
        <w:ind w:firstLine="560"/>
        <w:rPr>
          <w:sz w:val="28"/>
          <w:szCs w:val="28"/>
        </w:rPr>
      </w:pPr>
      <w:r>
        <w:rPr>
          <w:sz w:val="28"/>
          <w:szCs w:val="28"/>
        </w:rPr>
        <w:t>2</w:t>
      </w:r>
      <w:r>
        <w:rPr>
          <w:rFonts w:hAnsi="宋体"/>
          <w:sz w:val="28"/>
          <w:szCs w:val="28"/>
        </w:rPr>
        <w:t>．技术服务期限：</w:t>
      </w:r>
      <w:r>
        <w:rPr>
          <w:sz w:val="28"/>
          <w:szCs w:val="28"/>
          <w:u w:val="single"/>
        </w:rPr>
        <w:t xml:space="preserve">  </w:t>
      </w:r>
      <w:r>
        <w:rPr>
          <w:rFonts w:hint="eastAsia" w:hAnsi="宋体"/>
          <w:sz w:val="28"/>
          <w:szCs w:val="28"/>
          <w:u w:val="single"/>
        </w:rPr>
        <w:t>合同签订生效至202</w:t>
      </w:r>
      <w:r>
        <w:rPr>
          <w:rFonts w:hint="eastAsia" w:hAnsi="宋体"/>
          <w:sz w:val="28"/>
          <w:szCs w:val="28"/>
          <w:u w:val="single"/>
          <w:lang w:val="en-US" w:eastAsia="zh-CN"/>
        </w:rPr>
        <w:t>3</w:t>
      </w:r>
      <w:r>
        <w:rPr>
          <w:rFonts w:hint="eastAsia" w:hAnsi="宋体"/>
          <w:sz w:val="28"/>
          <w:szCs w:val="28"/>
          <w:u w:val="single"/>
        </w:rPr>
        <w:t>年</w:t>
      </w:r>
      <w:r>
        <w:rPr>
          <w:rFonts w:hint="eastAsia" w:hAnsi="宋体"/>
          <w:sz w:val="28"/>
          <w:szCs w:val="28"/>
          <w:u w:val="single"/>
          <w:lang w:val="en-US" w:eastAsia="zh-CN"/>
        </w:rPr>
        <w:t>12</w:t>
      </w:r>
      <w:r>
        <w:rPr>
          <w:rFonts w:hint="eastAsia" w:hAnsi="宋体"/>
          <w:sz w:val="28"/>
          <w:szCs w:val="28"/>
          <w:u w:val="single"/>
        </w:rPr>
        <w:t>月</w:t>
      </w:r>
      <w:r>
        <w:rPr>
          <w:rFonts w:hint="eastAsia" w:hAnsi="宋体"/>
          <w:sz w:val="28"/>
          <w:szCs w:val="28"/>
          <w:u w:val="single"/>
          <w:lang w:val="en-US" w:eastAsia="zh-CN"/>
        </w:rPr>
        <w:t>31</w:t>
      </w:r>
      <w:r>
        <w:rPr>
          <w:rFonts w:hint="eastAsia" w:hAnsi="宋体"/>
          <w:sz w:val="28"/>
          <w:szCs w:val="28"/>
          <w:u w:val="single"/>
        </w:rPr>
        <w:t>日</w:t>
      </w:r>
      <w:r>
        <w:rPr>
          <w:rFonts w:hAnsi="宋体"/>
          <w:sz w:val="28"/>
          <w:szCs w:val="28"/>
        </w:rPr>
        <w:t>；</w:t>
      </w:r>
    </w:p>
    <w:p>
      <w:pPr>
        <w:snapToGrid w:val="0"/>
        <w:spacing w:line="360" w:lineRule="auto"/>
        <w:ind w:firstLine="560"/>
        <w:rPr>
          <w:sz w:val="28"/>
          <w:szCs w:val="28"/>
          <w:u w:val="single"/>
        </w:rPr>
      </w:pPr>
      <w:r>
        <w:rPr>
          <w:sz w:val="28"/>
          <w:szCs w:val="28"/>
        </w:rPr>
        <w:t>3</w:t>
      </w:r>
      <w:r>
        <w:rPr>
          <w:rFonts w:hAnsi="宋体"/>
          <w:sz w:val="28"/>
          <w:szCs w:val="28"/>
        </w:rPr>
        <w:t>．技术服务进度：</w:t>
      </w:r>
      <w:r>
        <w:rPr>
          <w:rFonts w:hint="eastAsia" w:hAnsi="宋体"/>
          <w:sz w:val="28"/>
          <w:szCs w:val="28"/>
          <w:u w:val="single"/>
        </w:rPr>
        <w:t xml:space="preserve">  </w:t>
      </w:r>
      <w:r>
        <w:rPr>
          <w:rFonts w:hint="eastAsia" w:hAnsi="宋体"/>
          <w:sz w:val="28"/>
          <w:szCs w:val="28"/>
          <w:u w:val="single"/>
          <w:lang w:eastAsia="zh-CN"/>
        </w:rPr>
        <w:t>现场</w:t>
      </w:r>
      <w:r>
        <w:rPr>
          <w:rFonts w:hint="eastAsia" w:hAnsi="宋体"/>
          <w:sz w:val="28"/>
          <w:szCs w:val="28"/>
          <w:u w:val="single"/>
        </w:rPr>
        <w:t>取样后7个工作日出具</w:t>
      </w:r>
      <w:r>
        <w:rPr>
          <w:rFonts w:hint="eastAsia" w:hAnsi="宋体"/>
          <w:sz w:val="28"/>
          <w:szCs w:val="28"/>
          <w:u w:val="single"/>
          <w:lang w:eastAsia="zh-CN"/>
        </w:rPr>
        <w:t>监测</w:t>
      </w:r>
      <w:r>
        <w:rPr>
          <w:rFonts w:hint="eastAsia" w:hAnsi="宋体"/>
          <w:sz w:val="28"/>
          <w:szCs w:val="28"/>
          <w:u w:val="single"/>
        </w:rPr>
        <w:t>报告</w:t>
      </w:r>
      <w:r>
        <w:rPr>
          <w:rFonts w:hAnsi="宋体"/>
          <w:sz w:val="28"/>
          <w:szCs w:val="28"/>
          <w:u w:val="single"/>
        </w:rPr>
        <w:t>。</w:t>
      </w:r>
    </w:p>
    <w:p>
      <w:pPr>
        <w:snapToGrid w:val="0"/>
        <w:spacing w:line="360" w:lineRule="auto"/>
        <w:outlineLvl w:val="0"/>
        <w:rPr>
          <w:sz w:val="28"/>
          <w:szCs w:val="28"/>
        </w:rPr>
      </w:pPr>
      <w:r>
        <w:rPr>
          <w:sz w:val="28"/>
          <w:szCs w:val="28"/>
        </w:rPr>
        <w:t xml:space="preserve">    </w:t>
      </w:r>
      <w:r>
        <w:rPr>
          <w:rFonts w:hAnsi="宋体"/>
          <w:sz w:val="28"/>
          <w:szCs w:val="28"/>
        </w:rPr>
        <w:t>第三条</w:t>
      </w:r>
      <w:r>
        <w:rPr>
          <w:sz w:val="28"/>
          <w:szCs w:val="28"/>
        </w:rPr>
        <w:t xml:space="preserve">  </w:t>
      </w:r>
      <w:r>
        <w:rPr>
          <w:rFonts w:hAnsi="宋体"/>
          <w:sz w:val="28"/>
          <w:szCs w:val="28"/>
        </w:rPr>
        <w:t>为保证乙方有效进行技术服务工作，甲方应当向乙方提供下列工作条件和协作事项：</w:t>
      </w:r>
    </w:p>
    <w:p>
      <w:pPr>
        <w:snapToGrid w:val="0"/>
        <w:spacing w:line="360" w:lineRule="auto"/>
        <w:ind w:firstLine="560"/>
        <w:rPr>
          <w:sz w:val="28"/>
          <w:szCs w:val="28"/>
        </w:rPr>
      </w:pPr>
      <w:r>
        <w:rPr>
          <w:sz w:val="28"/>
          <w:szCs w:val="28"/>
        </w:rPr>
        <w:t>1</w:t>
      </w:r>
      <w:r>
        <w:rPr>
          <w:rFonts w:hAnsi="宋体"/>
          <w:sz w:val="28"/>
          <w:szCs w:val="28"/>
        </w:rPr>
        <w:t>．提供技术资料：</w:t>
      </w:r>
    </w:p>
    <w:p>
      <w:pPr>
        <w:snapToGrid w:val="0"/>
        <w:spacing w:line="360" w:lineRule="auto"/>
        <w:ind w:firstLine="700" w:firstLineChars="250"/>
        <w:rPr>
          <w:sz w:val="28"/>
          <w:szCs w:val="28"/>
        </w:rPr>
      </w:pPr>
      <w:r>
        <w:rPr>
          <w:rFonts w:hint="eastAsia" w:hAnsi="宋体"/>
          <w:sz w:val="28"/>
          <w:u w:val="single"/>
        </w:rPr>
        <w:t>提供“技术服务内容”相关技术材料或证明文件</w:t>
      </w:r>
      <w:r>
        <w:rPr>
          <w:rFonts w:hAnsi="宋体"/>
          <w:sz w:val="28"/>
          <w:szCs w:val="28"/>
        </w:rPr>
        <w:t>。</w:t>
      </w:r>
      <w:r>
        <w:rPr>
          <w:sz w:val="28"/>
          <w:szCs w:val="28"/>
        </w:rPr>
        <w:t xml:space="preserve"> </w:t>
      </w:r>
    </w:p>
    <w:p>
      <w:pPr>
        <w:snapToGrid w:val="0"/>
        <w:spacing w:line="360" w:lineRule="auto"/>
        <w:ind w:firstLine="560" w:firstLineChars="200"/>
        <w:rPr>
          <w:sz w:val="28"/>
          <w:szCs w:val="28"/>
        </w:rPr>
      </w:pPr>
      <w:r>
        <w:rPr>
          <w:sz w:val="28"/>
          <w:szCs w:val="28"/>
        </w:rPr>
        <w:t>2</w:t>
      </w:r>
      <w:r>
        <w:rPr>
          <w:rFonts w:hAnsi="宋体"/>
          <w:sz w:val="28"/>
          <w:szCs w:val="28"/>
        </w:rPr>
        <w:t>．甲方提供上述工作条件和协作事项的时间及方式：</w:t>
      </w:r>
      <w:r>
        <w:rPr>
          <w:rFonts w:hAnsi="宋体"/>
          <w:sz w:val="28"/>
          <w:szCs w:val="28"/>
          <w:u w:val="single"/>
        </w:rPr>
        <w:t>根据</w:t>
      </w:r>
      <w:r>
        <w:rPr>
          <w:sz w:val="28"/>
          <w:szCs w:val="28"/>
          <w:u w:val="single"/>
        </w:rPr>
        <w:t>“</w:t>
      </w:r>
      <w:r>
        <w:rPr>
          <w:rFonts w:hint="eastAsia" w:hAnsi="宋体"/>
          <w:b/>
          <w:bCs/>
          <w:spacing w:val="-20"/>
          <w:sz w:val="28"/>
          <w:szCs w:val="28"/>
          <w:u w:val="single"/>
        </w:rPr>
        <w:t>技术服务内容</w:t>
      </w:r>
      <w:r>
        <w:rPr>
          <w:sz w:val="28"/>
          <w:szCs w:val="28"/>
          <w:u w:val="single"/>
        </w:rPr>
        <w:t>”</w:t>
      </w:r>
      <w:r>
        <w:rPr>
          <w:rFonts w:hAnsi="宋体"/>
          <w:sz w:val="28"/>
          <w:szCs w:val="28"/>
          <w:u w:val="single"/>
        </w:rPr>
        <w:t>指派熟悉地理位置的人员或样品信息对接乙</w:t>
      </w:r>
      <w:r>
        <w:rPr>
          <w:rFonts w:hint="eastAsia" w:hAnsi="宋体"/>
          <w:sz w:val="28"/>
          <w:szCs w:val="28"/>
          <w:u w:val="single"/>
        </w:rPr>
        <w:t>方现场服务人员</w:t>
      </w:r>
      <w:r>
        <w:rPr>
          <w:rFonts w:hAnsi="宋体"/>
          <w:sz w:val="28"/>
          <w:szCs w:val="28"/>
        </w:rPr>
        <w:t>。</w:t>
      </w:r>
      <w:r>
        <w:rPr>
          <w:sz w:val="28"/>
          <w:szCs w:val="28"/>
        </w:rPr>
        <w:t xml:space="preserve"> </w:t>
      </w:r>
    </w:p>
    <w:p>
      <w:pPr>
        <w:snapToGrid w:val="0"/>
        <w:spacing w:line="324" w:lineRule="auto"/>
        <w:ind w:firstLine="555"/>
        <w:outlineLvl w:val="0"/>
        <w:rPr>
          <w:sz w:val="28"/>
          <w:szCs w:val="28"/>
        </w:rPr>
      </w:pPr>
      <w:r>
        <w:rPr>
          <w:rFonts w:hAnsi="宋体"/>
          <w:sz w:val="28"/>
          <w:szCs w:val="28"/>
        </w:rPr>
        <w:t>第四条</w:t>
      </w:r>
      <w:r>
        <w:rPr>
          <w:sz w:val="28"/>
          <w:szCs w:val="28"/>
        </w:rPr>
        <w:t xml:space="preserve">  </w:t>
      </w:r>
      <w:r>
        <w:rPr>
          <w:rFonts w:hAnsi="宋体"/>
          <w:sz w:val="28"/>
          <w:szCs w:val="28"/>
        </w:rPr>
        <w:t>甲方支付技术服务报酬及支付方式为：</w:t>
      </w:r>
    </w:p>
    <w:p>
      <w:pPr>
        <w:snapToGrid w:val="0"/>
        <w:spacing w:line="324" w:lineRule="auto"/>
        <w:ind w:left="974" w:leftChars="264" w:hanging="420" w:hangingChars="150"/>
        <w:rPr>
          <w:rFonts w:hAnsi="宋体"/>
          <w:b/>
          <w:kern w:val="24"/>
          <w:sz w:val="28"/>
          <w:u w:val="single"/>
        </w:rPr>
      </w:pPr>
      <w:r>
        <w:rPr>
          <w:sz w:val="28"/>
          <w:szCs w:val="28"/>
        </w:rPr>
        <w:t>1</w:t>
      </w:r>
      <w:r>
        <w:rPr>
          <w:rFonts w:hAnsi="宋体"/>
          <w:sz w:val="28"/>
          <w:szCs w:val="28"/>
        </w:rPr>
        <w:t>．技术服务费总额为：</w:t>
      </w:r>
      <w:r>
        <w:rPr>
          <w:rFonts w:ascii="Times New Roman" w:hAnsi="Times New Roman" w:cs="Times New Roman"/>
          <w:b/>
          <w:sz w:val="28"/>
          <w:szCs w:val="28"/>
          <w:u w:val="single"/>
        </w:rPr>
        <w:t xml:space="preserve">   </w:t>
      </w:r>
      <w:r>
        <w:rPr>
          <w:rFonts w:hint="eastAsia" w:ascii="Times New Roman" w:hAnsi="Times New Roman" w:cs="Times New Roman"/>
          <w:b/>
          <w:sz w:val="28"/>
          <w:szCs w:val="28"/>
          <w:u w:val="single"/>
          <w:lang w:val="en-US" w:eastAsia="zh-CN"/>
        </w:rPr>
        <w:t>叁仟</w:t>
      </w:r>
      <w:r>
        <w:rPr>
          <w:rFonts w:hint="eastAsia" w:ascii="Times New Roman" w:hAnsi="Times New Roman" w:cs="Times New Roman"/>
          <w:b/>
          <w:sz w:val="28"/>
          <w:szCs w:val="28"/>
          <w:u w:val="single"/>
          <w:lang w:eastAsia="zh-CN"/>
        </w:rPr>
        <w:t>元（</w:t>
      </w:r>
      <w:r>
        <w:rPr>
          <w:rFonts w:hint="eastAsia" w:ascii="宋体" w:hAnsi="宋体" w:eastAsia="宋体" w:cs="宋体"/>
          <w:b/>
          <w:sz w:val="28"/>
          <w:szCs w:val="28"/>
          <w:u w:val="single"/>
          <w:lang w:eastAsia="zh-CN"/>
        </w:rPr>
        <w:t>￥</w:t>
      </w:r>
      <w:r>
        <w:rPr>
          <w:rFonts w:hint="eastAsia" w:ascii="Times New Roman" w:hAnsi="Times New Roman" w:cs="Times New Roman"/>
          <w:b/>
          <w:sz w:val="28"/>
          <w:szCs w:val="28"/>
          <w:u w:val="single"/>
          <w:lang w:val="en-US" w:eastAsia="zh-CN"/>
        </w:rPr>
        <w:t>3000.00</w:t>
      </w:r>
      <w:r>
        <w:rPr>
          <w:rFonts w:hint="eastAsia" w:ascii="Times New Roman" w:hAnsi="Times New Roman" w:cs="Times New Roman"/>
          <w:b/>
          <w:sz w:val="28"/>
          <w:szCs w:val="28"/>
          <w:u w:val="single"/>
          <w:lang w:eastAsia="zh-CN"/>
        </w:rPr>
        <w:t>）</w:t>
      </w:r>
      <w:r>
        <w:rPr>
          <w:rFonts w:ascii="Times New Roman" w:hAnsi="Times New Roman" w:cs="Times New Roman"/>
          <w:b/>
          <w:sz w:val="28"/>
          <w:szCs w:val="28"/>
          <w:u w:val="single"/>
        </w:rPr>
        <w:t xml:space="preserve"> </w:t>
      </w:r>
      <w:r>
        <w:rPr>
          <w:rFonts w:hAnsi="宋体"/>
          <w:b/>
          <w:kern w:val="24"/>
          <w:sz w:val="28"/>
          <w:u w:val="single"/>
        </w:rPr>
        <w:t xml:space="preserve"> 。</w:t>
      </w:r>
    </w:p>
    <w:p>
      <w:pPr>
        <w:snapToGrid w:val="0"/>
        <w:spacing w:line="324" w:lineRule="auto"/>
        <w:ind w:left="974" w:leftChars="264" w:hanging="420" w:hangingChars="150"/>
        <w:rPr>
          <w:sz w:val="28"/>
        </w:rPr>
      </w:pPr>
      <w:r>
        <w:rPr>
          <w:sz w:val="28"/>
        </w:rPr>
        <w:t>2</w:t>
      </w:r>
      <w:r>
        <w:rPr>
          <w:rFonts w:hAnsi="宋体"/>
          <w:sz w:val="28"/>
        </w:rPr>
        <w:t>．技术服务费由甲方</w:t>
      </w:r>
      <w:r>
        <w:rPr>
          <w:rFonts w:hint="eastAsia" w:hAnsi="宋体"/>
          <w:sz w:val="28"/>
        </w:rPr>
        <w:t>按</w:t>
      </w:r>
      <w:r>
        <w:rPr>
          <w:rFonts w:hint="eastAsia" w:hAnsi="宋体"/>
          <w:b/>
          <w:sz w:val="28"/>
          <w:u w:val="single"/>
          <w:lang w:val="en-US" w:eastAsia="zh-CN"/>
        </w:rPr>
        <w:t>壹</w:t>
      </w:r>
      <w:r>
        <w:rPr>
          <w:rFonts w:hint="eastAsia" w:hAnsi="宋体"/>
          <w:b/>
          <w:sz w:val="28"/>
          <w:u w:val="single"/>
        </w:rPr>
        <w:t>期支付方式</w:t>
      </w:r>
      <w:r>
        <w:rPr>
          <w:rFonts w:hAnsi="宋体"/>
          <w:sz w:val="28"/>
        </w:rPr>
        <w:t>支付给乙方。</w:t>
      </w:r>
    </w:p>
    <w:p>
      <w:pPr>
        <w:snapToGrid w:val="0"/>
        <w:spacing w:line="324" w:lineRule="auto"/>
        <w:ind w:firstLine="831" w:firstLineChars="297"/>
        <w:rPr>
          <w:sz w:val="28"/>
        </w:rPr>
      </w:pPr>
      <w:r>
        <w:rPr>
          <w:rFonts w:hAnsi="宋体"/>
          <w:sz w:val="28"/>
        </w:rPr>
        <w:t>具体支付方式和时间如下：</w:t>
      </w:r>
    </w:p>
    <w:p>
      <w:pPr>
        <w:snapToGrid w:val="0"/>
        <w:spacing w:line="324" w:lineRule="auto"/>
        <w:ind w:firstLine="555"/>
        <w:rPr>
          <w:rFonts w:hAnsi="宋体"/>
          <w:b/>
          <w:bCs/>
          <w:sz w:val="28"/>
          <w:u w:val="single"/>
        </w:rPr>
      </w:pPr>
      <w:r>
        <w:rPr>
          <w:rFonts w:hint="eastAsia" w:hAnsi="宋体"/>
          <w:b/>
          <w:sz w:val="28"/>
          <w:u w:val="single"/>
        </w:rPr>
        <w:t>壹期：</w:t>
      </w:r>
      <w:r>
        <w:rPr>
          <w:rFonts w:hint="eastAsia" w:hAnsi="宋体"/>
          <w:b/>
          <w:sz w:val="28"/>
          <w:u w:val="single"/>
          <w:lang w:eastAsia="zh-CN"/>
        </w:rPr>
        <w:t>项目实施完成后</w:t>
      </w:r>
      <w:r>
        <w:rPr>
          <w:rFonts w:hint="eastAsia" w:hAnsi="宋体"/>
          <w:b/>
          <w:sz w:val="28"/>
          <w:u w:val="single"/>
        </w:rPr>
        <w:t>，</w:t>
      </w:r>
      <w:r>
        <w:rPr>
          <w:rFonts w:hint="eastAsia" w:hAnsi="宋体"/>
          <w:b/>
          <w:sz w:val="28"/>
          <w:u w:val="single"/>
          <w:lang w:eastAsia="zh-CN"/>
        </w:rPr>
        <w:t>乙方向甲方提供有效的增值税发票后</w:t>
      </w:r>
      <w:r>
        <w:rPr>
          <w:rFonts w:hint="eastAsia" w:hAnsi="宋体"/>
          <w:b/>
          <w:sz w:val="28"/>
          <w:u w:val="single"/>
          <w:lang w:val="en-US" w:eastAsia="zh-CN"/>
        </w:rPr>
        <w:t>15个工作日后</w:t>
      </w:r>
      <w:r>
        <w:rPr>
          <w:rFonts w:hint="eastAsia" w:hAnsi="宋体"/>
          <w:b/>
          <w:sz w:val="28"/>
          <w:u w:val="single"/>
        </w:rPr>
        <w:t>甲方向乙方支付</w:t>
      </w:r>
      <w:r>
        <w:rPr>
          <w:rFonts w:hint="eastAsia" w:hAnsi="宋体"/>
          <w:b/>
          <w:sz w:val="28"/>
          <w:u w:val="single"/>
          <w:lang w:val="en-US" w:eastAsia="zh-CN"/>
        </w:rPr>
        <w:t>全部</w:t>
      </w:r>
      <w:r>
        <w:rPr>
          <w:rFonts w:hint="eastAsia" w:hAnsi="宋体"/>
          <w:b/>
          <w:sz w:val="28"/>
          <w:u w:val="single"/>
        </w:rPr>
        <w:t>合同总额费用</w:t>
      </w:r>
      <w:r>
        <w:rPr>
          <w:rFonts w:hint="eastAsia" w:hAnsi="宋体"/>
          <w:b/>
          <w:sz w:val="28"/>
          <w:u w:val="single"/>
          <w:lang w:eastAsia="zh-CN"/>
        </w:rPr>
        <w:t>的</w:t>
      </w:r>
      <w:r>
        <w:rPr>
          <w:rFonts w:hint="eastAsia" w:hAnsi="宋体"/>
          <w:b/>
          <w:sz w:val="28"/>
          <w:u w:val="single"/>
          <w:lang w:val="en-US" w:eastAsia="zh-CN"/>
        </w:rPr>
        <w:t>100%</w:t>
      </w:r>
      <w:r>
        <w:rPr>
          <w:rFonts w:hint="eastAsia" w:hAnsi="宋体"/>
          <w:b/>
          <w:sz w:val="28"/>
          <w:u w:val="single"/>
        </w:rPr>
        <w:t>。</w:t>
      </w:r>
    </w:p>
    <w:p>
      <w:pPr>
        <w:snapToGrid w:val="0"/>
        <w:spacing w:line="324" w:lineRule="auto"/>
        <w:ind w:firstLine="555"/>
        <w:rPr>
          <w:rFonts w:hAnsi="宋体"/>
          <w:b/>
          <w:bCs/>
          <w:sz w:val="28"/>
          <w:u w:val="single"/>
        </w:rPr>
      </w:pPr>
    </w:p>
    <w:p>
      <w:pPr>
        <w:snapToGrid w:val="0"/>
        <w:spacing w:line="324" w:lineRule="auto"/>
        <w:ind w:firstLine="555"/>
        <w:rPr>
          <w:sz w:val="28"/>
        </w:rPr>
      </w:pPr>
      <w:r>
        <w:rPr>
          <w:rFonts w:hAnsi="宋体"/>
          <w:sz w:val="28"/>
        </w:rPr>
        <w:t>乙方开户银行名称、地址和帐号为：</w:t>
      </w:r>
    </w:p>
    <w:p>
      <w:pPr>
        <w:snapToGrid w:val="0"/>
        <w:spacing w:line="324" w:lineRule="auto"/>
        <w:ind w:left="560"/>
        <w:rPr>
          <w:b/>
          <w:bCs/>
          <w:sz w:val="28"/>
          <w:u w:val="single"/>
        </w:rPr>
      </w:pPr>
      <w:r>
        <w:rPr>
          <w:rFonts w:hAnsi="宋体"/>
          <w:b/>
          <w:bCs/>
          <w:sz w:val="28"/>
        </w:rPr>
        <w:t>开户名称：</w:t>
      </w:r>
      <w:r>
        <w:rPr>
          <w:rFonts w:hAnsi="宋体"/>
          <w:b/>
          <w:bCs/>
          <w:sz w:val="28"/>
          <w:u w:val="single"/>
        </w:rPr>
        <w:t>长沙盛微技术服务有限公司</w:t>
      </w:r>
    </w:p>
    <w:p>
      <w:pPr>
        <w:rPr>
          <w:b/>
          <w:bCs/>
          <w:sz w:val="24"/>
        </w:rPr>
      </w:pPr>
      <w:r>
        <w:rPr>
          <w:b/>
          <w:bCs/>
          <w:sz w:val="28"/>
        </w:rPr>
        <w:t xml:space="preserve">    </w:t>
      </w:r>
      <w:r>
        <w:rPr>
          <w:rFonts w:hAnsi="宋体"/>
          <w:b/>
          <w:bCs/>
          <w:sz w:val="28"/>
        </w:rPr>
        <w:t>帐</w:t>
      </w:r>
      <w:r>
        <w:rPr>
          <w:b/>
          <w:bCs/>
          <w:sz w:val="28"/>
        </w:rPr>
        <w:t xml:space="preserve">    </w:t>
      </w:r>
      <w:r>
        <w:rPr>
          <w:rFonts w:hAnsi="宋体"/>
          <w:b/>
          <w:bCs/>
          <w:sz w:val="28"/>
        </w:rPr>
        <w:t>号：</w:t>
      </w:r>
      <w:r>
        <w:rPr>
          <w:rFonts w:hint="eastAsia"/>
          <w:b/>
          <w:bCs/>
          <w:sz w:val="28"/>
          <w:szCs w:val="28"/>
          <w:u w:val="single"/>
        </w:rPr>
        <w:t>43050180373600000617</w:t>
      </w:r>
    </w:p>
    <w:p>
      <w:pPr>
        <w:snapToGrid w:val="0"/>
        <w:ind w:left="560"/>
        <w:rPr>
          <w:b/>
          <w:bCs/>
          <w:sz w:val="28"/>
          <w:u w:val="single"/>
        </w:rPr>
      </w:pPr>
      <w:r>
        <w:rPr>
          <w:rFonts w:hAnsi="宋体"/>
          <w:b/>
          <w:bCs/>
          <w:sz w:val="28"/>
        </w:rPr>
        <w:t>开户银行：</w:t>
      </w:r>
      <w:r>
        <w:rPr>
          <w:rFonts w:hint="eastAsia" w:hAnsi="宋体"/>
          <w:b/>
          <w:bCs/>
          <w:sz w:val="28"/>
          <w:u w:val="single"/>
        </w:rPr>
        <w:t>中国建设银行股份有限公司长沙长岭支行</w:t>
      </w:r>
    </w:p>
    <w:p>
      <w:pPr>
        <w:snapToGrid w:val="0"/>
        <w:spacing w:line="324" w:lineRule="auto"/>
        <w:ind w:left="540"/>
        <w:rPr>
          <w:sz w:val="28"/>
          <w:u w:val="single"/>
        </w:rPr>
      </w:pPr>
    </w:p>
    <w:p>
      <w:pPr>
        <w:snapToGrid w:val="0"/>
        <w:spacing w:line="324" w:lineRule="auto"/>
        <w:ind w:left="540"/>
        <w:rPr>
          <w:sz w:val="28"/>
          <w:szCs w:val="28"/>
          <w:u w:val="single"/>
        </w:rPr>
      </w:pPr>
      <w:r>
        <w:rPr>
          <w:rFonts w:hAnsi="宋体"/>
          <w:sz w:val="28"/>
          <w:szCs w:val="28"/>
        </w:rPr>
        <w:t>第五条</w:t>
      </w:r>
      <w:r>
        <w:rPr>
          <w:sz w:val="28"/>
          <w:szCs w:val="28"/>
        </w:rPr>
        <w:t xml:space="preserve">  </w:t>
      </w:r>
      <w:r>
        <w:rPr>
          <w:rFonts w:hAnsi="宋体"/>
          <w:sz w:val="28"/>
          <w:szCs w:val="28"/>
        </w:rPr>
        <w:t>双方确定因履行本合同应遵守的保密义务如下：</w:t>
      </w:r>
    </w:p>
    <w:p>
      <w:pPr>
        <w:snapToGrid w:val="0"/>
        <w:spacing w:line="324" w:lineRule="auto"/>
        <w:ind w:firstLine="555"/>
        <w:rPr>
          <w:sz w:val="28"/>
          <w:szCs w:val="28"/>
        </w:rPr>
      </w:pPr>
      <w:r>
        <w:rPr>
          <w:rFonts w:hAnsi="宋体"/>
          <w:sz w:val="28"/>
          <w:szCs w:val="28"/>
        </w:rPr>
        <w:t>甲方：</w:t>
      </w:r>
    </w:p>
    <w:p>
      <w:pPr>
        <w:snapToGrid w:val="0"/>
        <w:spacing w:line="360" w:lineRule="auto"/>
        <w:ind w:firstLine="560" w:firstLineChars="200"/>
        <w:outlineLvl w:val="0"/>
        <w:rPr>
          <w:sz w:val="28"/>
          <w:szCs w:val="28"/>
        </w:rPr>
      </w:pPr>
      <w:r>
        <w:rPr>
          <w:sz w:val="28"/>
          <w:szCs w:val="28"/>
        </w:rPr>
        <w:t>1</w:t>
      </w:r>
      <w:r>
        <w:rPr>
          <w:rFonts w:hAnsi="宋体"/>
          <w:sz w:val="28"/>
          <w:szCs w:val="28"/>
        </w:rPr>
        <w:t>．保密内容（包括技术信息和经营信息）：</w:t>
      </w:r>
      <w:r>
        <w:rPr>
          <w:rFonts w:hAnsi="宋体"/>
          <w:sz w:val="28"/>
          <w:szCs w:val="28"/>
          <w:u w:val="single"/>
        </w:rPr>
        <w:t>未经乙方同意不得向</w:t>
      </w:r>
    </w:p>
    <w:p>
      <w:pPr>
        <w:adjustRightInd w:val="0"/>
        <w:snapToGrid w:val="0"/>
        <w:spacing w:line="360" w:lineRule="auto"/>
        <w:jc w:val="left"/>
        <w:rPr>
          <w:sz w:val="28"/>
          <w:szCs w:val="28"/>
          <w:u w:val="single"/>
        </w:rPr>
      </w:pPr>
      <w:r>
        <w:rPr>
          <w:rFonts w:hAnsi="宋体"/>
          <w:sz w:val="28"/>
          <w:szCs w:val="28"/>
          <w:u w:val="single"/>
        </w:rPr>
        <w:t>任何第三方提供乙方开展工作的技术路线和方法。</w:t>
      </w:r>
    </w:p>
    <w:p>
      <w:pPr>
        <w:snapToGrid w:val="0"/>
        <w:spacing w:line="360" w:lineRule="auto"/>
        <w:ind w:firstLine="555"/>
        <w:rPr>
          <w:sz w:val="28"/>
          <w:szCs w:val="28"/>
        </w:rPr>
      </w:pPr>
      <w:r>
        <w:rPr>
          <w:rFonts w:hAnsi="宋体"/>
          <w:sz w:val="28"/>
          <w:szCs w:val="28"/>
        </w:rPr>
        <w:t>乙方：</w:t>
      </w:r>
    </w:p>
    <w:p>
      <w:pPr>
        <w:snapToGrid w:val="0"/>
        <w:spacing w:line="360" w:lineRule="auto"/>
        <w:ind w:firstLine="555"/>
        <w:rPr>
          <w:sz w:val="28"/>
          <w:szCs w:val="28"/>
        </w:rPr>
      </w:pPr>
      <w:r>
        <w:rPr>
          <w:sz w:val="28"/>
          <w:szCs w:val="28"/>
        </w:rPr>
        <w:t>1</w:t>
      </w:r>
      <w:r>
        <w:rPr>
          <w:rFonts w:hAnsi="宋体"/>
          <w:sz w:val="28"/>
          <w:szCs w:val="28"/>
        </w:rPr>
        <w:t>．保密内容（包括技术信息和经营信息）：</w:t>
      </w:r>
      <w:r>
        <w:rPr>
          <w:rFonts w:hAnsi="宋体"/>
          <w:sz w:val="28"/>
          <w:szCs w:val="28"/>
          <w:u w:val="single"/>
        </w:rPr>
        <w:t>未经甲方同意不得将甲方提供的技术资料</w:t>
      </w:r>
      <w:r>
        <w:rPr>
          <w:rFonts w:hAnsi="宋体"/>
          <w:sz w:val="28"/>
          <w:szCs w:val="28"/>
          <w:u w:val="single"/>
          <w:shd w:val="clear" w:color="auto" w:fill="FFFFFF"/>
        </w:rPr>
        <w:t>和本次的</w:t>
      </w:r>
      <w:r>
        <w:rPr>
          <w:rFonts w:hint="eastAsia" w:hAnsi="宋体"/>
          <w:sz w:val="28"/>
          <w:szCs w:val="28"/>
          <w:u w:val="single"/>
          <w:shd w:val="clear" w:color="auto" w:fill="FFFFFF"/>
        </w:rPr>
        <w:t>合同成果</w:t>
      </w:r>
      <w:r>
        <w:rPr>
          <w:rFonts w:hAnsi="宋体"/>
          <w:sz w:val="28"/>
          <w:szCs w:val="28"/>
          <w:u w:val="single"/>
        </w:rPr>
        <w:t>向任何第三方提供</w:t>
      </w:r>
      <w:r>
        <w:rPr>
          <w:rFonts w:hAnsi="宋体"/>
          <w:sz w:val="28"/>
          <w:szCs w:val="28"/>
        </w:rPr>
        <w:t>。</w:t>
      </w:r>
    </w:p>
    <w:p>
      <w:pPr>
        <w:snapToGrid w:val="0"/>
        <w:spacing w:line="360" w:lineRule="auto"/>
        <w:ind w:firstLine="560"/>
        <w:rPr>
          <w:sz w:val="28"/>
          <w:szCs w:val="28"/>
        </w:rPr>
      </w:pPr>
      <w:r>
        <w:rPr>
          <w:sz w:val="28"/>
          <w:szCs w:val="28"/>
        </w:rPr>
        <w:t>2</w:t>
      </w:r>
      <w:r>
        <w:rPr>
          <w:rFonts w:hAnsi="宋体"/>
          <w:sz w:val="28"/>
          <w:szCs w:val="28"/>
        </w:rPr>
        <w:t>．涉密人员范围：</w:t>
      </w:r>
      <w:r>
        <w:rPr>
          <w:sz w:val="28"/>
          <w:szCs w:val="28"/>
          <w:u w:val="single"/>
        </w:rPr>
        <w:t xml:space="preserve">  </w:t>
      </w:r>
      <w:r>
        <w:rPr>
          <w:rFonts w:hAnsi="宋体"/>
          <w:sz w:val="28"/>
          <w:szCs w:val="28"/>
          <w:u w:val="single"/>
        </w:rPr>
        <w:t>能接触到资料的所有人员</w:t>
      </w:r>
      <w:r>
        <w:rPr>
          <w:sz w:val="28"/>
          <w:szCs w:val="28"/>
          <w:u w:val="single"/>
        </w:rPr>
        <w:t xml:space="preserve">               </w:t>
      </w:r>
      <w:r>
        <w:rPr>
          <w:rFonts w:hAnsi="宋体"/>
          <w:sz w:val="28"/>
          <w:szCs w:val="28"/>
        </w:rPr>
        <w:t>。</w:t>
      </w:r>
    </w:p>
    <w:p>
      <w:pPr>
        <w:snapToGrid w:val="0"/>
        <w:spacing w:line="360" w:lineRule="auto"/>
        <w:ind w:firstLine="560"/>
        <w:rPr>
          <w:sz w:val="28"/>
          <w:szCs w:val="28"/>
        </w:rPr>
      </w:pPr>
      <w:r>
        <w:rPr>
          <w:rFonts w:hAnsi="宋体"/>
          <w:sz w:val="28"/>
          <w:szCs w:val="28"/>
        </w:rPr>
        <w:t>第六条</w:t>
      </w:r>
      <w:r>
        <w:rPr>
          <w:sz w:val="28"/>
          <w:szCs w:val="28"/>
        </w:rPr>
        <w:t xml:space="preserve">  </w:t>
      </w:r>
      <w:r>
        <w:rPr>
          <w:rFonts w:hAnsi="宋体"/>
          <w:sz w:val="28"/>
          <w:szCs w:val="28"/>
        </w:rPr>
        <w:t>本合同的变更必须由双方协商一致，并以书面形式确定。但有下列情形之一的，一方可以向另一方提出变更合同权利与义务的请求，另一方应当在</w:t>
      </w:r>
      <w:r>
        <w:rPr>
          <w:sz w:val="28"/>
          <w:szCs w:val="28"/>
          <w:u w:val="single"/>
        </w:rPr>
        <w:t xml:space="preserve"> </w:t>
      </w:r>
      <w:r>
        <w:rPr>
          <w:rFonts w:hAnsi="宋体"/>
          <w:sz w:val="28"/>
          <w:szCs w:val="28"/>
          <w:u w:val="single"/>
        </w:rPr>
        <w:t>三</w:t>
      </w:r>
      <w:r>
        <w:rPr>
          <w:sz w:val="28"/>
          <w:szCs w:val="28"/>
          <w:u w:val="single"/>
        </w:rPr>
        <w:t xml:space="preserve">  </w:t>
      </w:r>
      <w:r>
        <w:rPr>
          <w:rFonts w:hAnsi="宋体"/>
          <w:sz w:val="28"/>
          <w:szCs w:val="28"/>
        </w:rPr>
        <w:t>日内予以答复；逾期未予答复的，视为同意：</w:t>
      </w:r>
    </w:p>
    <w:p>
      <w:pPr>
        <w:snapToGrid w:val="0"/>
        <w:spacing w:line="360" w:lineRule="auto"/>
        <w:ind w:firstLine="560"/>
        <w:rPr>
          <w:sz w:val="28"/>
          <w:szCs w:val="28"/>
        </w:rPr>
      </w:pPr>
      <w:r>
        <w:rPr>
          <w:rFonts w:hAnsi="宋体"/>
          <w:sz w:val="28"/>
          <w:szCs w:val="28"/>
        </w:rPr>
        <w:t>第七条</w:t>
      </w:r>
      <w:r>
        <w:rPr>
          <w:sz w:val="28"/>
          <w:szCs w:val="28"/>
        </w:rPr>
        <w:t xml:space="preserve">  </w:t>
      </w:r>
      <w:r>
        <w:rPr>
          <w:rFonts w:hAnsi="宋体"/>
          <w:sz w:val="28"/>
          <w:szCs w:val="28"/>
        </w:rPr>
        <w:t>双方确定以下列标准和方式对乙方的技术服务工作成果进行验收：</w:t>
      </w:r>
    </w:p>
    <w:p>
      <w:pPr>
        <w:snapToGrid w:val="0"/>
        <w:spacing w:line="360" w:lineRule="auto"/>
        <w:ind w:firstLine="560" w:firstLineChars="200"/>
        <w:jc w:val="left"/>
        <w:rPr>
          <w:rFonts w:hAnsi="宋体"/>
          <w:sz w:val="28"/>
          <w:szCs w:val="28"/>
        </w:rPr>
      </w:pPr>
      <w:r>
        <w:rPr>
          <w:rFonts w:hint="eastAsia"/>
          <w:sz w:val="28"/>
          <w:szCs w:val="28"/>
        </w:rPr>
        <w:t>1</w:t>
      </w:r>
      <w:r>
        <w:rPr>
          <w:rFonts w:hAnsi="宋体"/>
          <w:sz w:val="28"/>
          <w:szCs w:val="28"/>
        </w:rPr>
        <w:t>．</w:t>
      </w:r>
      <w:r>
        <w:rPr>
          <w:rFonts w:hint="eastAsia" w:hAnsi="宋体"/>
          <w:sz w:val="28"/>
          <w:szCs w:val="28"/>
          <w:u w:val="single"/>
        </w:rPr>
        <w:t>.</w:t>
      </w:r>
      <w:r>
        <w:rPr>
          <w:rFonts w:hAnsi="宋体"/>
          <w:sz w:val="28"/>
          <w:szCs w:val="28"/>
          <w:u w:val="single"/>
        </w:rPr>
        <w:t>甲方</w:t>
      </w:r>
      <w:r>
        <w:rPr>
          <w:rFonts w:hint="eastAsia" w:hAnsi="宋体"/>
          <w:sz w:val="28"/>
          <w:szCs w:val="28"/>
          <w:u w:val="single"/>
        </w:rPr>
        <w:t>收到乙方</w:t>
      </w:r>
      <w:r>
        <w:rPr>
          <w:rFonts w:hAnsi="宋体"/>
          <w:sz w:val="28"/>
          <w:szCs w:val="28"/>
          <w:u w:val="single"/>
        </w:rPr>
        <w:t>提交的</w:t>
      </w:r>
      <w:r>
        <w:rPr>
          <w:rFonts w:hint="eastAsia" w:hAnsi="宋体"/>
          <w:sz w:val="28"/>
          <w:szCs w:val="28"/>
          <w:u w:val="single"/>
        </w:rPr>
        <w:t>成果</w:t>
      </w:r>
      <w:r>
        <w:rPr>
          <w:rFonts w:hAnsi="宋体"/>
          <w:sz w:val="28"/>
          <w:szCs w:val="28"/>
          <w:u w:val="single"/>
        </w:rPr>
        <w:t>报告</w:t>
      </w:r>
      <w:r>
        <w:rPr>
          <w:rFonts w:hint="eastAsia" w:hAnsi="宋体"/>
          <w:sz w:val="28"/>
          <w:szCs w:val="28"/>
          <w:u w:val="single"/>
        </w:rPr>
        <w:t>后并进行审查，甲方在收到成果报告后7个工作日内如对合同成果存在异议，则甲方可采用书面的形式向乙方提出，乙方需对甲方提出的异议作出书面解释。</w:t>
      </w:r>
    </w:p>
    <w:p>
      <w:pPr>
        <w:snapToGrid w:val="0"/>
        <w:spacing w:line="360" w:lineRule="auto"/>
        <w:ind w:firstLine="560" w:firstLineChars="200"/>
        <w:jc w:val="left"/>
        <w:rPr>
          <w:sz w:val="28"/>
          <w:szCs w:val="28"/>
        </w:rPr>
      </w:pPr>
      <w:r>
        <w:rPr>
          <w:rFonts w:hint="eastAsia" w:hAnsi="宋体"/>
          <w:sz w:val="28"/>
          <w:szCs w:val="28"/>
        </w:rPr>
        <w:t>2</w:t>
      </w:r>
      <w:r>
        <w:rPr>
          <w:rFonts w:hAnsi="宋体"/>
          <w:sz w:val="28"/>
          <w:szCs w:val="28"/>
        </w:rPr>
        <w:t>．</w:t>
      </w:r>
      <w:r>
        <w:rPr>
          <w:rFonts w:hint="eastAsia" w:hAnsi="宋体"/>
          <w:sz w:val="28"/>
          <w:szCs w:val="28"/>
        </w:rPr>
        <w:t>合同成果接收的形式</w:t>
      </w:r>
      <w:r>
        <w:rPr>
          <w:rFonts w:hAnsi="宋体"/>
          <w:sz w:val="28"/>
          <w:szCs w:val="28"/>
        </w:rPr>
        <w:t>：</w:t>
      </w:r>
      <w:r>
        <w:rPr>
          <w:rFonts w:hAnsi="宋体"/>
          <w:sz w:val="28"/>
          <w:szCs w:val="28"/>
          <w:u w:val="single"/>
        </w:rPr>
        <w:t>甲方</w:t>
      </w:r>
      <w:r>
        <w:rPr>
          <w:rFonts w:hint="eastAsia" w:hAnsi="宋体"/>
          <w:sz w:val="28"/>
          <w:szCs w:val="28"/>
          <w:u w:val="single"/>
        </w:rPr>
        <w:t>自取或乙方邮寄（如需邮寄则需甲方提供相应的邮寄地址）</w:t>
      </w:r>
      <w:r>
        <w:rPr>
          <w:rFonts w:hAnsi="宋体"/>
          <w:sz w:val="28"/>
          <w:szCs w:val="28"/>
        </w:rPr>
        <w:t>。</w:t>
      </w:r>
    </w:p>
    <w:p>
      <w:pPr>
        <w:snapToGrid w:val="0"/>
        <w:spacing w:line="360" w:lineRule="auto"/>
        <w:ind w:firstLine="560"/>
        <w:rPr>
          <w:sz w:val="28"/>
          <w:szCs w:val="28"/>
        </w:rPr>
      </w:pPr>
      <w:r>
        <w:rPr>
          <w:rFonts w:hAnsi="宋体"/>
          <w:sz w:val="28"/>
          <w:szCs w:val="28"/>
        </w:rPr>
        <w:t>第</w:t>
      </w:r>
      <w:r>
        <w:rPr>
          <w:rFonts w:hint="eastAsia" w:hAnsi="宋体"/>
          <w:sz w:val="28"/>
          <w:szCs w:val="28"/>
        </w:rPr>
        <w:t>九</w:t>
      </w:r>
      <w:r>
        <w:rPr>
          <w:rFonts w:hAnsi="宋体"/>
          <w:sz w:val="28"/>
          <w:szCs w:val="28"/>
        </w:rPr>
        <w:t>条</w:t>
      </w:r>
      <w:r>
        <w:rPr>
          <w:sz w:val="28"/>
          <w:szCs w:val="28"/>
        </w:rPr>
        <w:t xml:space="preserve">  </w:t>
      </w:r>
      <w:r>
        <w:rPr>
          <w:rFonts w:hAnsi="宋体"/>
          <w:sz w:val="28"/>
          <w:szCs w:val="28"/>
        </w:rPr>
        <w:t>双方确定：</w:t>
      </w:r>
    </w:p>
    <w:p>
      <w:pPr>
        <w:snapToGrid w:val="0"/>
        <w:spacing w:line="360" w:lineRule="auto"/>
        <w:ind w:firstLine="560"/>
        <w:rPr>
          <w:sz w:val="28"/>
          <w:szCs w:val="28"/>
        </w:rPr>
      </w:pPr>
      <w:r>
        <w:rPr>
          <w:sz w:val="28"/>
          <w:szCs w:val="28"/>
        </w:rPr>
        <w:t>1</w:t>
      </w:r>
      <w:r>
        <w:rPr>
          <w:rFonts w:hAnsi="宋体"/>
          <w:sz w:val="28"/>
          <w:szCs w:val="28"/>
        </w:rPr>
        <w:t>．在本合同有效期内，甲方利用乙方提交的技术服务工作成果所完成的新的技术成果，归</w:t>
      </w:r>
      <w:r>
        <w:rPr>
          <w:sz w:val="28"/>
          <w:szCs w:val="28"/>
          <w:u w:val="single"/>
        </w:rPr>
        <w:t xml:space="preserve">  </w:t>
      </w:r>
      <w:r>
        <w:rPr>
          <w:rFonts w:hAnsi="宋体"/>
          <w:sz w:val="28"/>
          <w:szCs w:val="28"/>
          <w:u w:val="single"/>
        </w:rPr>
        <w:t>甲</w:t>
      </w:r>
      <w:r>
        <w:rPr>
          <w:sz w:val="28"/>
          <w:szCs w:val="28"/>
          <w:u w:val="single"/>
        </w:rPr>
        <w:t xml:space="preserve">  </w:t>
      </w:r>
      <w:r>
        <w:rPr>
          <w:rFonts w:hAnsi="宋体"/>
          <w:sz w:val="28"/>
          <w:szCs w:val="28"/>
        </w:rPr>
        <w:t>方所有。</w:t>
      </w:r>
    </w:p>
    <w:p>
      <w:pPr>
        <w:snapToGrid w:val="0"/>
        <w:spacing w:line="360" w:lineRule="auto"/>
        <w:ind w:firstLine="560"/>
        <w:rPr>
          <w:sz w:val="28"/>
          <w:szCs w:val="28"/>
        </w:rPr>
      </w:pPr>
      <w:r>
        <w:rPr>
          <w:sz w:val="28"/>
          <w:szCs w:val="28"/>
        </w:rPr>
        <w:t>2</w:t>
      </w:r>
      <w:r>
        <w:rPr>
          <w:rFonts w:hAnsi="宋体"/>
          <w:sz w:val="28"/>
          <w:szCs w:val="28"/>
        </w:rPr>
        <w:t>．在本合同有效期内，乙方利用甲方提供的技术资料和工作条件所完成的新的技术成果，归</w:t>
      </w:r>
      <w:r>
        <w:rPr>
          <w:sz w:val="28"/>
          <w:szCs w:val="28"/>
          <w:u w:val="single"/>
        </w:rPr>
        <w:t xml:space="preserve">  </w:t>
      </w:r>
      <w:r>
        <w:rPr>
          <w:rFonts w:hAnsi="宋体"/>
          <w:sz w:val="28"/>
          <w:szCs w:val="28"/>
          <w:u w:val="single"/>
        </w:rPr>
        <w:t>乙</w:t>
      </w:r>
      <w:r>
        <w:rPr>
          <w:sz w:val="28"/>
          <w:szCs w:val="28"/>
          <w:u w:val="single"/>
        </w:rPr>
        <w:t xml:space="preserve">  </w:t>
      </w:r>
      <w:r>
        <w:rPr>
          <w:rFonts w:hAnsi="宋体"/>
          <w:sz w:val="28"/>
          <w:szCs w:val="28"/>
        </w:rPr>
        <w:t>方所有。</w:t>
      </w:r>
    </w:p>
    <w:p>
      <w:pPr>
        <w:snapToGrid w:val="0"/>
        <w:spacing w:line="360" w:lineRule="auto"/>
        <w:ind w:firstLine="560"/>
        <w:rPr>
          <w:sz w:val="28"/>
          <w:szCs w:val="28"/>
          <w:u w:val="single"/>
        </w:rPr>
      </w:pPr>
      <w:r>
        <w:rPr>
          <w:rFonts w:hAnsi="宋体"/>
          <w:sz w:val="28"/>
          <w:szCs w:val="28"/>
        </w:rPr>
        <w:t>第</w:t>
      </w:r>
      <w:r>
        <w:rPr>
          <w:rFonts w:hint="eastAsia" w:hAnsi="宋体"/>
          <w:sz w:val="28"/>
          <w:szCs w:val="28"/>
        </w:rPr>
        <w:t>十</w:t>
      </w:r>
      <w:r>
        <w:rPr>
          <w:rFonts w:hAnsi="宋体"/>
          <w:sz w:val="28"/>
          <w:szCs w:val="28"/>
        </w:rPr>
        <w:t>条</w:t>
      </w:r>
      <w:r>
        <w:rPr>
          <w:sz w:val="28"/>
          <w:szCs w:val="28"/>
        </w:rPr>
        <w:t xml:space="preserve">  </w:t>
      </w:r>
      <w:r>
        <w:rPr>
          <w:rFonts w:hAnsi="宋体"/>
          <w:sz w:val="28"/>
          <w:szCs w:val="28"/>
        </w:rPr>
        <w:t>甲乙双方确定，在本合同有效期内，甲方指定</w:t>
      </w:r>
      <w:r>
        <w:rPr>
          <w:rFonts w:hint="eastAsia" w:hAnsi="宋体"/>
          <w:sz w:val="28"/>
          <w:szCs w:val="28"/>
        </w:rPr>
        <w:t xml:space="preserve"> </w:t>
      </w:r>
      <w:r>
        <w:rPr>
          <w:rFonts w:hint="eastAsia" w:hAnsi="宋体"/>
          <w:sz w:val="28"/>
          <w:szCs w:val="28"/>
          <w:u w:val="single"/>
        </w:rPr>
        <w:t xml:space="preserve">  </w:t>
      </w:r>
      <w:r>
        <w:rPr>
          <w:rFonts w:hint="eastAsia"/>
          <w:sz w:val="28"/>
          <w:szCs w:val="28"/>
          <w:u w:val="single"/>
        </w:rPr>
        <w:t xml:space="preserve">      </w:t>
      </w:r>
      <w:r>
        <w:rPr>
          <w:sz w:val="28"/>
          <w:szCs w:val="28"/>
          <w:u w:val="single"/>
        </w:rPr>
        <w:t xml:space="preserve"> </w:t>
      </w:r>
      <w:r>
        <w:rPr>
          <w:rFonts w:hint="eastAsia" w:hAnsi="宋体"/>
          <w:sz w:val="28"/>
          <w:szCs w:val="28"/>
          <w:u w:val="single"/>
        </w:rPr>
        <w:t xml:space="preserve"> </w:t>
      </w:r>
      <w:r>
        <w:rPr>
          <w:sz w:val="28"/>
          <w:szCs w:val="28"/>
          <w:u w:val="single"/>
        </w:rPr>
        <w:t xml:space="preserve"> </w:t>
      </w:r>
    </w:p>
    <w:p>
      <w:pPr>
        <w:snapToGrid w:val="0"/>
        <w:spacing w:line="360" w:lineRule="auto"/>
        <w:rPr>
          <w:sz w:val="28"/>
          <w:szCs w:val="28"/>
        </w:rPr>
      </w:pPr>
      <w:r>
        <w:rPr>
          <w:rFonts w:hAnsi="宋体"/>
          <w:sz w:val="28"/>
          <w:szCs w:val="28"/>
        </w:rPr>
        <w:t>为甲方项目联系人，乙方指定</w:t>
      </w:r>
      <w:r>
        <w:rPr>
          <w:sz w:val="28"/>
          <w:szCs w:val="28"/>
          <w:u w:val="single"/>
        </w:rPr>
        <w:t xml:space="preserve"> </w:t>
      </w:r>
      <w:r>
        <w:rPr>
          <w:rFonts w:hAnsi="宋体"/>
          <w:sz w:val="28"/>
          <w:szCs w:val="28"/>
          <w:u w:val="single"/>
        </w:rPr>
        <w:t>李光胜</w:t>
      </w:r>
      <w:r>
        <w:rPr>
          <w:sz w:val="28"/>
          <w:szCs w:val="28"/>
          <w:u w:val="single"/>
        </w:rPr>
        <w:t xml:space="preserve">  </w:t>
      </w:r>
      <w:r>
        <w:rPr>
          <w:rFonts w:hAnsi="宋体"/>
          <w:sz w:val="28"/>
          <w:szCs w:val="28"/>
        </w:rPr>
        <w:t>为乙方项目联系人，项目联系人承担以下责任：</w:t>
      </w:r>
    </w:p>
    <w:p>
      <w:pPr>
        <w:snapToGrid w:val="0"/>
        <w:spacing w:line="360" w:lineRule="auto"/>
        <w:ind w:firstLine="537" w:firstLineChars="192"/>
        <w:rPr>
          <w:sz w:val="28"/>
          <w:szCs w:val="28"/>
        </w:rPr>
      </w:pPr>
      <w:r>
        <w:rPr>
          <w:sz w:val="28"/>
          <w:szCs w:val="28"/>
        </w:rPr>
        <w:t>1.</w:t>
      </w:r>
      <w:r>
        <w:rPr>
          <w:rFonts w:hAnsi="宋体"/>
          <w:sz w:val="28"/>
          <w:szCs w:val="28"/>
          <w:u w:val="single"/>
        </w:rPr>
        <w:t>负责业务联系</w:t>
      </w:r>
      <w:r>
        <w:rPr>
          <w:sz w:val="28"/>
          <w:szCs w:val="28"/>
          <w:u w:val="single"/>
        </w:rPr>
        <w:t xml:space="preserve">                                        </w:t>
      </w:r>
      <w:r>
        <w:rPr>
          <w:rFonts w:hAnsi="宋体"/>
          <w:sz w:val="28"/>
          <w:szCs w:val="28"/>
        </w:rPr>
        <w:t>；</w:t>
      </w:r>
    </w:p>
    <w:p>
      <w:pPr>
        <w:snapToGrid w:val="0"/>
        <w:spacing w:line="336" w:lineRule="auto"/>
        <w:ind w:left="561" w:leftChars="267" w:firstLine="5" w:firstLineChars="2"/>
        <w:jc w:val="left"/>
        <w:rPr>
          <w:sz w:val="28"/>
          <w:szCs w:val="28"/>
        </w:rPr>
      </w:pPr>
      <w:r>
        <w:rPr>
          <w:sz w:val="28"/>
          <w:szCs w:val="28"/>
        </w:rPr>
        <w:t>2.</w:t>
      </w:r>
      <w:r>
        <w:rPr>
          <w:rFonts w:hint="eastAsia" w:hAnsi="宋体"/>
          <w:sz w:val="28"/>
          <w:szCs w:val="28"/>
          <w:u w:val="single"/>
        </w:rPr>
        <w:t xml:space="preserve">合同争议的处理                                      </w:t>
      </w:r>
      <w:r>
        <w:rPr>
          <w:rFonts w:hint="eastAsia" w:hAnsi="宋体"/>
          <w:sz w:val="28"/>
          <w:szCs w:val="28"/>
        </w:rPr>
        <w:t>；</w:t>
      </w:r>
    </w:p>
    <w:p>
      <w:pPr>
        <w:snapToGrid w:val="0"/>
        <w:spacing w:line="336" w:lineRule="auto"/>
        <w:ind w:left="561" w:leftChars="267" w:firstLine="5" w:firstLineChars="2"/>
        <w:rPr>
          <w:sz w:val="28"/>
          <w:szCs w:val="28"/>
        </w:rPr>
      </w:pPr>
      <w:r>
        <w:rPr>
          <w:sz w:val="28"/>
          <w:szCs w:val="28"/>
        </w:rPr>
        <w:t>3.</w:t>
      </w:r>
      <w:r>
        <w:rPr>
          <w:rFonts w:hAnsi="宋体"/>
          <w:sz w:val="28"/>
          <w:szCs w:val="28"/>
          <w:u w:val="single"/>
        </w:rPr>
        <w:t>无</w:t>
      </w:r>
      <w:r>
        <w:rPr>
          <w:sz w:val="28"/>
          <w:szCs w:val="28"/>
          <w:u w:val="single"/>
        </w:rPr>
        <w:t xml:space="preserve">                                                  </w:t>
      </w:r>
      <w:r>
        <w:rPr>
          <w:rFonts w:hAnsi="宋体"/>
          <w:sz w:val="28"/>
          <w:szCs w:val="28"/>
        </w:rPr>
        <w:t>。</w:t>
      </w:r>
    </w:p>
    <w:p>
      <w:pPr>
        <w:snapToGrid w:val="0"/>
        <w:spacing w:line="336" w:lineRule="auto"/>
        <w:ind w:firstLine="570"/>
        <w:rPr>
          <w:sz w:val="28"/>
          <w:szCs w:val="28"/>
        </w:rPr>
      </w:pPr>
      <w:r>
        <w:rPr>
          <w:rFonts w:hAnsi="宋体"/>
          <w:sz w:val="28"/>
          <w:szCs w:val="28"/>
        </w:rPr>
        <w:t>一方变更项目联系人的，应当及时以书面形式通知另一方。未及时通知并影响本合同履行或造成损失的，应承担相应的责任。</w:t>
      </w:r>
    </w:p>
    <w:p>
      <w:pPr>
        <w:snapToGrid w:val="0"/>
        <w:spacing w:line="336" w:lineRule="auto"/>
        <w:ind w:firstLine="570"/>
        <w:rPr>
          <w:sz w:val="28"/>
          <w:szCs w:val="28"/>
        </w:rPr>
      </w:pPr>
      <w:r>
        <w:rPr>
          <w:rFonts w:hAnsi="宋体"/>
          <w:sz w:val="28"/>
          <w:szCs w:val="28"/>
        </w:rPr>
        <w:t>第十</w:t>
      </w:r>
      <w:r>
        <w:rPr>
          <w:rFonts w:hint="eastAsia" w:hAnsi="宋体"/>
          <w:sz w:val="28"/>
          <w:szCs w:val="28"/>
        </w:rPr>
        <w:t>一</w:t>
      </w:r>
      <w:r>
        <w:rPr>
          <w:rFonts w:hAnsi="宋体"/>
          <w:sz w:val="28"/>
          <w:szCs w:val="28"/>
        </w:rPr>
        <w:t>条</w:t>
      </w:r>
      <w:r>
        <w:rPr>
          <w:sz w:val="28"/>
          <w:szCs w:val="28"/>
        </w:rPr>
        <w:t xml:space="preserve">  </w:t>
      </w:r>
      <w:r>
        <w:rPr>
          <w:rFonts w:hAnsi="宋体"/>
          <w:sz w:val="28"/>
          <w:szCs w:val="28"/>
        </w:rPr>
        <w:t>双方确定，出现下列情形，致使本合同的履行成为不必要或不可能的，可以解除本合同：</w:t>
      </w:r>
    </w:p>
    <w:p>
      <w:pPr>
        <w:snapToGrid w:val="0"/>
        <w:spacing w:line="336" w:lineRule="auto"/>
        <w:ind w:firstLine="570"/>
        <w:rPr>
          <w:sz w:val="28"/>
          <w:szCs w:val="28"/>
        </w:rPr>
      </w:pPr>
      <w:r>
        <w:rPr>
          <w:sz w:val="28"/>
          <w:szCs w:val="28"/>
        </w:rPr>
        <w:t>1.</w:t>
      </w:r>
      <w:r>
        <w:rPr>
          <w:rFonts w:hAnsi="宋体"/>
          <w:sz w:val="28"/>
          <w:szCs w:val="28"/>
          <w:u w:val="single"/>
        </w:rPr>
        <w:t>发生不可抗力</w:t>
      </w:r>
      <w:r>
        <w:rPr>
          <w:sz w:val="28"/>
          <w:szCs w:val="28"/>
          <w:u w:val="single"/>
        </w:rPr>
        <w:t xml:space="preserve">                                        </w:t>
      </w:r>
      <w:r>
        <w:rPr>
          <w:rFonts w:hAnsi="宋体"/>
          <w:sz w:val="28"/>
          <w:szCs w:val="28"/>
        </w:rPr>
        <w:t>；</w:t>
      </w:r>
    </w:p>
    <w:p>
      <w:pPr>
        <w:snapToGrid w:val="0"/>
        <w:spacing w:line="336" w:lineRule="auto"/>
        <w:ind w:firstLine="570"/>
        <w:rPr>
          <w:sz w:val="28"/>
          <w:szCs w:val="28"/>
        </w:rPr>
      </w:pPr>
      <w:r>
        <w:rPr>
          <w:sz w:val="28"/>
          <w:szCs w:val="28"/>
        </w:rPr>
        <w:t>2.</w:t>
      </w:r>
      <w:r>
        <w:rPr>
          <w:rFonts w:hAnsi="宋体"/>
          <w:sz w:val="28"/>
          <w:szCs w:val="28"/>
          <w:u w:val="single"/>
        </w:rPr>
        <w:t>无</w:t>
      </w:r>
      <w:r>
        <w:rPr>
          <w:sz w:val="28"/>
          <w:szCs w:val="28"/>
          <w:u w:val="single"/>
        </w:rPr>
        <w:t xml:space="preserve">                                                  </w:t>
      </w:r>
      <w:r>
        <w:rPr>
          <w:rFonts w:hAnsi="宋体"/>
          <w:sz w:val="28"/>
          <w:szCs w:val="28"/>
        </w:rPr>
        <w:t>；</w:t>
      </w:r>
    </w:p>
    <w:p>
      <w:pPr>
        <w:snapToGrid w:val="0"/>
        <w:spacing w:line="336" w:lineRule="auto"/>
        <w:ind w:firstLine="570"/>
        <w:rPr>
          <w:sz w:val="28"/>
          <w:szCs w:val="28"/>
        </w:rPr>
      </w:pPr>
      <w:r>
        <w:rPr>
          <w:sz w:val="28"/>
          <w:szCs w:val="28"/>
        </w:rPr>
        <w:t>3.</w:t>
      </w:r>
      <w:r>
        <w:rPr>
          <w:rFonts w:hAnsi="宋体"/>
          <w:sz w:val="28"/>
          <w:szCs w:val="28"/>
          <w:u w:val="single"/>
        </w:rPr>
        <w:t>无</w:t>
      </w:r>
      <w:r>
        <w:rPr>
          <w:sz w:val="28"/>
          <w:szCs w:val="28"/>
          <w:u w:val="single"/>
        </w:rPr>
        <w:t xml:space="preserve">                                                  </w:t>
      </w:r>
      <w:r>
        <w:rPr>
          <w:rFonts w:hAnsi="宋体"/>
          <w:sz w:val="28"/>
          <w:szCs w:val="28"/>
        </w:rPr>
        <w:t>。</w:t>
      </w:r>
    </w:p>
    <w:p>
      <w:pPr>
        <w:snapToGrid w:val="0"/>
        <w:spacing w:line="336" w:lineRule="auto"/>
        <w:ind w:firstLine="570"/>
        <w:rPr>
          <w:sz w:val="28"/>
          <w:szCs w:val="28"/>
        </w:rPr>
      </w:pPr>
      <w:r>
        <w:rPr>
          <w:rFonts w:hAnsi="宋体"/>
          <w:sz w:val="28"/>
          <w:szCs w:val="28"/>
        </w:rPr>
        <w:t>第十</w:t>
      </w:r>
      <w:r>
        <w:rPr>
          <w:rFonts w:hint="eastAsia" w:hAnsi="宋体"/>
          <w:sz w:val="28"/>
          <w:szCs w:val="28"/>
        </w:rPr>
        <w:t>二</w:t>
      </w:r>
      <w:r>
        <w:rPr>
          <w:rFonts w:hAnsi="宋体"/>
          <w:sz w:val="28"/>
          <w:szCs w:val="28"/>
        </w:rPr>
        <w:t>条</w:t>
      </w:r>
      <w:r>
        <w:rPr>
          <w:sz w:val="28"/>
          <w:szCs w:val="28"/>
        </w:rPr>
        <w:t xml:space="preserve">  </w:t>
      </w:r>
      <w:r>
        <w:rPr>
          <w:rFonts w:hAnsi="宋体"/>
          <w:sz w:val="28"/>
          <w:szCs w:val="28"/>
        </w:rPr>
        <w:t>双方因履行本合同而发生的争议，应协商、调解解决。协商、调解不成的，确定按以下第</w:t>
      </w:r>
      <w:r>
        <w:rPr>
          <w:sz w:val="28"/>
          <w:szCs w:val="28"/>
          <w:u w:val="single"/>
        </w:rPr>
        <w:t xml:space="preserve">   1   </w:t>
      </w:r>
      <w:r>
        <w:rPr>
          <w:rFonts w:hAnsi="宋体"/>
          <w:sz w:val="28"/>
          <w:szCs w:val="28"/>
        </w:rPr>
        <w:t>种方式处理：</w:t>
      </w:r>
    </w:p>
    <w:p>
      <w:pPr>
        <w:snapToGrid w:val="0"/>
        <w:spacing w:line="336" w:lineRule="auto"/>
        <w:ind w:firstLine="570"/>
        <w:rPr>
          <w:sz w:val="28"/>
          <w:szCs w:val="28"/>
        </w:rPr>
      </w:pPr>
      <w:r>
        <w:rPr>
          <w:sz w:val="28"/>
          <w:szCs w:val="28"/>
        </w:rPr>
        <w:t>1</w:t>
      </w:r>
      <w:r>
        <w:rPr>
          <w:rFonts w:hAnsi="宋体"/>
          <w:sz w:val="28"/>
          <w:szCs w:val="28"/>
        </w:rPr>
        <w:t>．提交</w:t>
      </w:r>
      <w:r>
        <w:rPr>
          <w:sz w:val="28"/>
          <w:szCs w:val="28"/>
          <w:u w:val="single"/>
        </w:rPr>
        <w:t xml:space="preserve">    </w:t>
      </w:r>
      <w:r>
        <w:rPr>
          <w:rFonts w:hAnsi="宋体"/>
          <w:sz w:val="28"/>
          <w:szCs w:val="28"/>
          <w:u w:val="single"/>
        </w:rPr>
        <w:t>长沙</w:t>
      </w:r>
      <w:r>
        <w:rPr>
          <w:sz w:val="28"/>
          <w:szCs w:val="28"/>
          <w:u w:val="single"/>
        </w:rPr>
        <w:t xml:space="preserve">       </w:t>
      </w:r>
      <w:r>
        <w:rPr>
          <w:rFonts w:hAnsi="宋体"/>
          <w:sz w:val="28"/>
          <w:szCs w:val="28"/>
        </w:rPr>
        <w:t>仲裁委员会仲裁；</w:t>
      </w:r>
    </w:p>
    <w:p>
      <w:pPr>
        <w:snapToGrid w:val="0"/>
        <w:spacing w:line="336" w:lineRule="auto"/>
        <w:ind w:firstLine="570"/>
        <w:rPr>
          <w:sz w:val="28"/>
          <w:szCs w:val="28"/>
        </w:rPr>
      </w:pPr>
      <w:r>
        <w:rPr>
          <w:sz w:val="28"/>
          <w:szCs w:val="28"/>
        </w:rPr>
        <w:t>2</w:t>
      </w:r>
      <w:r>
        <w:rPr>
          <w:rFonts w:hAnsi="宋体"/>
          <w:sz w:val="28"/>
          <w:szCs w:val="28"/>
        </w:rPr>
        <w:t>．依法向人民法院起诉。</w:t>
      </w:r>
    </w:p>
    <w:p>
      <w:pPr>
        <w:snapToGrid w:val="0"/>
        <w:spacing w:line="360" w:lineRule="auto"/>
        <w:ind w:firstLine="570"/>
        <w:rPr>
          <w:sz w:val="28"/>
          <w:szCs w:val="28"/>
        </w:rPr>
      </w:pPr>
      <w:r>
        <w:rPr>
          <w:rFonts w:hAnsi="宋体"/>
          <w:sz w:val="28"/>
          <w:szCs w:val="28"/>
        </w:rPr>
        <w:t>第十</w:t>
      </w:r>
      <w:r>
        <w:rPr>
          <w:rFonts w:hint="eastAsia" w:hAnsi="宋体"/>
          <w:sz w:val="28"/>
          <w:szCs w:val="28"/>
        </w:rPr>
        <w:t>三</w:t>
      </w:r>
      <w:r>
        <w:rPr>
          <w:rFonts w:hAnsi="宋体"/>
          <w:sz w:val="28"/>
          <w:szCs w:val="28"/>
        </w:rPr>
        <w:t>条</w:t>
      </w:r>
      <w:r>
        <w:rPr>
          <w:sz w:val="28"/>
          <w:szCs w:val="28"/>
        </w:rPr>
        <w:t xml:space="preserve">  </w:t>
      </w:r>
      <w:r>
        <w:rPr>
          <w:rFonts w:hAnsi="宋体"/>
          <w:sz w:val="28"/>
          <w:szCs w:val="28"/>
        </w:rPr>
        <w:t>本合同自双方或双方法定代表人或其授权代表人签字并加盖公章之日起生效。本合同一式</w:t>
      </w:r>
      <w:r>
        <w:rPr>
          <w:sz w:val="28"/>
          <w:szCs w:val="28"/>
        </w:rPr>
        <w:t>_</w:t>
      </w:r>
      <w:r>
        <w:rPr>
          <w:rFonts w:hAnsi="宋体"/>
          <w:sz w:val="28"/>
          <w:u w:val="single"/>
        </w:rPr>
        <w:t>贰</w:t>
      </w:r>
      <w:r>
        <w:rPr>
          <w:rFonts w:hAnsi="宋体"/>
          <w:sz w:val="28"/>
          <w:szCs w:val="28"/>
        </w:rPr>
        <w:t>份，甲方</w:t>
      </w:r>
      <w:r>
        <w:rPr>
          <w:sz w:val="28"/>
          <w:szCs w:val="28"/>
          <w:u w:val="single"/>
        </w:rPr>
        <w:t xml:space="preserve"> </w:t>
      </w:r>
      <w:r>
        <w:rPr>
          <w:rFonts w:hAnsi="宋体"/>
          <w:sz w:val="28"/>
          <w:szCs w:val="28"/>
          <w:u w:val="single"/>
        </w:rPr>
        <w:t>壹</w:t>
      </w:r>
      <w:r>
        <w:rPr>
          <w:sz w:val="28"/>
          <w:szCs w:val="28"/>
          <w:u w:val="single"/>
        </w:rPr>
        <w:t xml:space="preserve">  </w:t>
      </w:r>
      <w:r>
        <w:rPr>
          <w:rFonts w:hAnsi="宋体"/>
          <w:sz w:val="28"/>
          <w:szCs w:val="28"/>
        </w:rPr>
        <w:t>份乙方</w:t>
      </w:r>
      <w:r>
        <w:rPr>
          <w:sz w:val="28"/>
          <w:szCs w:val="28"/>
          <w:u w:val="single"/>
        </w:rPr>
        <w:t xml:space="preserve"> </w:t>
      </w:r>
      <w:r>
        <w:rPr>
          <w:rFonts w:hAnsi="宋体"/>
          <w:sz w:val="28"/>
          <w:szCs w:val="28"/>
          <w:u w:val="single"/>
        </w:rPr>
        <w:t>壹</w:t>
      </w:r>
      <w:r>
        <w:rPr>
          <w:sz w:val="28"/>
          <w:szCs w:val="28"/>
          <w:u w:val="single"/>
        </w:rPr>
        <w:t xml:space="preserve">   </w:t>
      </w:r>
      <w:r>
        <w:rPr>
          <w:rFonts w:hAnsi="宋体"/>
          <w:sz w:val="28"/>
          <w:szCs w:val="28"/>
        </w:rPr>
        <w:t>份，具有同等法律效力。</w:t>
      </w:r>
    </w:p>
    <w:p>
      <w:pPr>
        <w:snapToGrid w:val="0"/>
        <w:spacing w:line="360" w:lineRule="auto"/>
        <w:ind w:firstLine="570"/>
        <w:rPr>
          <w:sz w:val="28"/>
          <w:szCs w:val="28"/>
        </w:rPr>
      </w:pPr>
      <w:r>
        <w:rPr>
          <w:rFonts w:hAnsi="宋体"/>
          <w:sz w:val="28"/>
          <w:szCs w:val="28"/>
        </w:rPr>
        <w:t>（本页以下空白）</w:t>
      </w:r>
    </w:p>
    <w:p>
      <w:pPr>
        <w:spacing w:line="360" w:lineRule="auto"/>
        <w:jc w:val="left"/>
        <w:rPr>
          <w:sz w:val="28"/>
        </w:rPr>
        <w:sectPr>
          <w:footerReference r:id="rId4" w:type="even"/>
          <w:pgSz w:w="11906" w:h="16838"/>
          <w:pgMar w:top="1418" w:right="1418" w:bottom="1418" w:left="1418" w:header="851" w:footer="992" w:gutter="0"/>
          <w:cols w:space="720" w:num="1"/>
          <w:docGrid w:type="lines" w:linePitch="312" w:charSpace="0"/>
        </w:sectPr>
      </w:pPr>
    </w:p>
    <w:p>
      <w:pPr>
        <w:tabs>
          <w:tab w:val="left" w:pos="1980"/>
        </w:tabs>
        <w:spacing w:line="480" w:lineRule="auto"/>
        <w:ind w:firstLine="540" w:firstLineChars="192"/>
        <w:rPr>
          <w:b/>
          <w:sz w:val="28"/>
        </w:rPr>
      </w:pPr>
    </w:p>
    <w:p>
      <w:pPr>
        <w:tabs>
          <w:tab w:val="left" w:pos="1980"/>
        </w:tabs>
        <w:spacing w:line="480" w:lineRule="auto"/>
        <w:ind w:firstLine="540" w:firstLineChars="192"/>
        <w:jc w:val="left"/>
        <w:rPr>
          <w:sz w:val="28"/>
        </w:rPr>
      </w:pPr>
      <w:r>
        <w:rPr>
          <w:rFonts w:hAnsi="宋体"/>
          <w:b/>
          <w:sz w:val="28"/>
        </w:rPr>
        <w:t>甲</w:t>
      </w:r>
      <w:r>
        <w:rPr>
          <w:b/>
          <w:sz w:val="28"/>
        </w:rPr>
        <w:t xml:space="preserve"> </w:t>
      </w:r>
      <w:r>
        <w:rPr>
          <w:rFonts w:hAnsi="宋体"/>
          <w:b/>
          <w:sz w:val="28"/>
        </w:rPr>
        <w:t>方：</w:t>
      </w:r>
      <w:r>
        <w:rPr>
          <w:b/>
          <w:sz w:val="28"/>
          <w:u w:val="single"/>
        </w:rPr>
        <w:t xml:space="preserve">  </w:t>
      </w:r>
      <w:r>
        <w:rPr>
          <w:rFonts w:hint="eastAsia"/>
          <w:b/>
          <w:bCs/>
          <w:sz w:val="28"/>
          <w:szCs w:val="28"/>
          <w:u w:val="single"/>
          <w:lang w:eastAsia="zh-CN"/>
        </w:rPr>
        <w:t>湖南怡永丰新材料科技有限公司</w:t>
      </w:r>
      <w:r>
        <w:rPr>
          <w:rFonts w:hint="eastAsia" w:hAnsi="宋体" w:eastAsia="华文新魏"/>
          <w:b/>
          <w:sz w:val="28"/>
          <w:u w:val="single"/>
        </w:rPr>
        <w:t xml:space="preserve">  </w:t>
      </w:r>
      <w:r>
        <w:rPr>
          <w:rFonts w:hint="eastAsia" w:hAnsi="宋体" w:eastAsia="华文新魏"/>
          <w:b/>
          <w:sz w:val="28"/>
          <w:u w:val="single"/>
          <w:lang w:val="en-US" w:eastAsia="zh-CN"/>
        </w:rPr>
        <w:t xml:space="preserve">  </w:t>
      </w:r>
      <w:r>
        <w:rPr>
          <w:rFonts w:hint="eastAsia"/>
          <w:sz w:val="30"/>
          <w:szCs w:val="30"/>
          <w:u w:val="single"/>
        </w:rPr>
        <w:t xml:space="preserve"> </w:t>
      </w:r>
      <w:r>
        <w:rPr>
          <w:rFonts w:hAnsi="宋体"/>
          <w:sz w:val="28"/>
        </w:rPr>
        <w:t>（盖章）</w:t>
      </w:r>
    </w:p>
    <w:p>
      <w:pPr>
        <w:tabs>
          <w:tab w:val="left" w:pos="1980"/>
        </w:tabs>
        <w:spacing w:line="480" w:lineRule="auto"/>
        <w:ind w:firstLine="537" w:firstLineChars="192"/>
        <w:rPr>
          <w:sz w:val="28"/>
        </w:rPr>
      </w:pPr>
    </w:p>
    <w:p>
      <w:pPr>
        <w:snapToGrid w:val="0"/>
        <w:spacing w:line="360" w:lineRule="auto"/>
        <w:ind w:firstLine="570"/>
        <w:rPr>
          <w:sz w:val="28"/>
        </w:rPr>
      </w:pPr>
      <w:r>
        <w:rPr>
          <w:rFonts w:hAnsi="宋体"/>
          <w:sz w:val="28"/>
        </w:rPr>
        <w:t>法定代表人</w:t>
      </w:r>
      <w:r>
        <w:rPr>
          <w:sz w:val="28"/>
        </w:rPr>
        <w:t>/</w:t>
      </w:r>
      <w:r>
        <w:rPr>
          <w:rFonts w:hAnsi="宋体"/>
          <w:sz w:val="28"/>
        </w:rPr>
        <w:t>委托代理人：</w:t>
      </w:r>
      <w:r>
        <w:rPr>
          <w:sz w:val="28"/>
          <w:u w:val="single"/>
        </w:rPr>
        <w:t xml:space="preserve">                       </w:t>
      </w:r>
      <w:r>
        <w:rPr>
          <w:rFonts w:hAnsi="宋体"/>
          <w:sz w:val="28"/>
        </w:rPr>
        <w:t>（签名）</w:t>
      </w:r>
    </w:p>
    <w:p>
      <w:pPr>
        <w:snapToGrid w:val="0"/>
        <w:spacing w:line="360" w:lineRule="auto"/>
        <w:ind w:firstLine="5610"/>
        <w:rPr>
          <w:sz w:val="28"/>
        </w:rPr>
      </w:pPr>
    </w:p>
    <w:p>
      <w:pPr>
        <w:snapToGrid w:val="0"/>
        <w:spacing w:line="360" w:lineRule="auto"/>
        <w:rPr>
          <w:sz w:val="28"/>
        </w:rPr>
      </w:pPr>
      <w:r>
        <w:rPr>
          <w:sz w:val="28"/>
        </w:rPr>
        <w:t xml:space="preserve">                                       </w:t>
      </w:r>
      <w:r>
        <w:rPr>
          <w:sz w:val="28"/>
          <w:u w:val="single"/>
        </w:rPr>
        <w:t xml:space="preserve"> </w:t>
      </w:r>
      <w:r>
        <w:rPr>
          <w:rFonts w:hint="eastAsia"/>
          <w:sz w:val="28"/>
          <w:u w:val="single"/>
          <w:lang w:val="en-US" w:eastAsia="zh-CN"/>
        </w:rPr>
        <w:t xml:space="preserve">   </w:t>
      </w:r>
      <w:r>
        <w:rPr>
          <w:sz w:val="28"/>
          <w:u w:val="single"/>
        </w:rPr>
        <w:t xml:space="preserve"> </w:t>
      </w:r>
      <w:r>
        <w:rPr>
          <w:rFonts w:hAnsi="宋体"/>
          <w:sz w:val="28"/>
        </w:rPr>
        <w:t>年</w:t>
      </w:r>
      <w:r>
        <w:rPr>
          <w:sz w:val="28"/>
          <w:u w:val="single"/>
        </w:rPr>
        <w:t xml:space="preserve"> </w:t>
      </w:r>
      <w:r>
        <w:rPr>
          <w:rFonts w:hint="eastAsia"/>
          <w:sz w:val="28"/>
          <w:u w:val="single"/>
          <w:lang w:val="en-US" w:eastAsia="zh-CN"/>
        </w:rPr>
        <w:t xml:space="preserve">  </w:t>
      </w:r>
      <w:r>
        <w:rPr>
          <w:sz w:val="28"/>
          <w:u w:val="single"/>
        </w:rPr>
        <w:t xml:space="preserve"> </w:t>
      </w:r>
      <w:r>
        <w:rPr>
          <w:rFonts w:hAnsi="宋体"/>
          <w:sz w:val="28"/>
        </w:rPr>
        <w:t>月</w:t>
      </w:r>
      <w:r>
        <w:rPr>
          <w:sz w:val="28"/>
          <w:u w:val="single"/>
        </w:rPr>
        <w:t xml:space="preserve"> </w:t>
      </w:r>
      <w:r>
        <w:rPr>
          <w:rFonts w:hint="eastAsia"/>
          <w:sz w:val="28"/>
          <w:u w:val="single"/>
          <w:lang w:val="en-US" w:eastAsia="zh-CN"/>
        </w:rPr>
        <w:t xml:space="preserve">   </w:t>
      </w:r>
      <w:r>
        <w:rPr>
          <w:sz w:val="28"/>
          <w:u w:val="single"/>
        </w:rPr>
        <w:t xml:space="preserve"> </w:t>
      </w:r>
      <w:r>
        <w:rPr>
          <w:rFonts w:hAnsi="宋体"/>
          <w:sz w:val="28"/>
        </w:rPr>
        <w:t>日</w:t>
      </w:r>
    </w:p>
    <w:p>
      <w:pPr>
        <w:snapToGrid w:val="0"/>
        <w:spacing w:line="360" w:lineRule="auto"/>
        <w:rPr>
          <w:sz w:val="28"/>
        </w:rPr>
      </w:pPr>
      <w:r>
        <w:rPr>
          <w:sz w:val="28"/>
        </w:rPr>
        <w:t xml:space="preserve">    </w:t>
      </w:r>
    </w:p>
    <w:p>
      <w:pPr>
        <w:snapToGrid w:val="0"/>
        <w:spacing w:line="360" w:lineRule="auto"/>
        <w:rPr>
          <w:sz w:val="28"/>
        </w:rPr>
      </w:pPr>
    </w:p>
    <w:p>
      <w:pPr>
        <w:snapToGrid w:val="0"/>
        <w:spacing w:line="360" w:lineRule="auto"/>
        <w:ind w:left="7594" w:leftChars="270" w:hanging="7027" w:hangingChars="2500"/>
        <w:rPr>
          <w:sz w:val="28"/>
        </w:rPr>
      </w:pPr>
      <w:r>
        <w:rPr>
          <w:rFonts w:hAnsi="宋体"/>
          <w:b/>
          <w:sz w:val="28"/>
        </w:rPr>
        <w:t>乙</w:t>
      </w:r>
      <w:r>
        <w:rPr>
          <w:b/>
          <w:sz w:val="28"/>
        </w:rPr>
        <w:t xml:space="preserve"> </w:t>
      </w:r>
      <w:r>
        <w:rPr>
          <w:rFonts w:hAnsi="宋体"/>
          <w:b/>
          <w:sz w:val="28"/>
        </w:rPr>
        <w:t>方：</w:t>
      </w:r>
      <w:r>
        <w:rPr>
          <w:b/>
          <w:sz w:val="28"/>
          <w:u w:val="single"/>
        </w:rPr>
        <w:t xml:space="preserve">   </w:t>
      </w:r>
      <w:r>
        <w:rPr>
          <w:rFonts w:hAnsi="宋体"/>
          <w:b/>
          <w:bCs/>
          <w:sz w:val="28"/>
          <w:u w:val="single"/>
        </w:rPr>
        <w:t>长沙盛微技术服务有限公司</w:t>
      </w:r>
      <w:r>
        <w:rPr>
          <w:b/>
          <w:bCs/>
          <w:sz w:val="28"/>
          <w:u w:val="single"/>
        </w:rPr>
        <w:t xml:space="preserve">    </w:t>
      </w:r>
      <w:r>
        <w:rPr>
          <w:sz w:val="28"/>
          <w:u w:val="single"/>
        </w:rPr>
        <w:t xml:space="preserve">    </w:t>
      </w:r>
      <w:r>
        <w:rPr>
          <w:rFonts w:hAnsi="宋体"/>
          <w:sz w:val="28"/>
        </w:rPr>
        <w:t>（盖章）</w:t>
      </w:r>
    </w:p>
    <w:p>
      <w:pPr>
        <w:snapToGrid w:val="0"/>
        <w:spacing w:line="360" w:lineRule="auto"/>
        <w:ind w:left="7567" w:leftChars="270" w:hanging="7000" w:hangingChars="2500"/>
        <w:rPr>
          <w:sz w:val="28"/>
        </w:rPr>
      </w:pPr>
    </w:p>
    <w:p>
      <w:pPr>
        <w:snapToGrid w:val="0"/>
        <w:spacing w:line="360" w:lineRule="auto"/>
        <w:ind w:left="7567" w:leftChars="270" w:hanging="7000" w:hangingChars="2500"/>
        <w:rPr>
          <w:sz w:val="28"/>
        </w:rPr>
      </w:pPr>
    </w:p>
    <w:p>
      <w:pPr>
        <w:snapToGrid w:val="0"/>
        <w:spacing w:line="360" w:lineRule="auto"/>
        <w:ind w:firstLine="570"/>
        <w:rPr>
          <w:sz w:val="28"/>
        </w:rPr>
      </w:pPr>
      <w:r>
        <w:rPr>
          <w:rFonts w:hAnsi="宋体"/>
          <w:sz w:val="28"/>
        </w:rPr>
        <w:t>法定代表人</w:t>
      </w:r>
      <w:r>
        <w:rPr>
          <w:sz w:val="28"/>
        </w:rPr>
        <w:t>/</w:t>
      </w:r>
      <w:r>
        <w:rPr>
          <w:rFonts w:hAnsi="宋体"/>
          <w:sz w:val="28"/>
        </w:rPr>
        <w:t>委托代理人：</w:t>
      </w:r>
      <w:r>
        <w:rPr>
          <w:sz w:val="28"/>
          <w:u w:val="single"/>
        </w:rPr>
        <w:t xml:space="preserve">                      </w:t>
      </w:r>
      <w:r>
        <w:rPr>
          <w:rFonts w:hAnsi="宋体"/>
          <w:sz w:val="28"/>
        </w:rPr>
        <w:t>（签名）</w:t>
      </w:r>
    </w:p>
    <w:p>
      <w:pPr>
        <w:snapToGrid w:val="0"/>
        <w:spacing w:line="360" w:lineRule="auto"/>
        <w:ind w:firstLine="570"/>
      </w:pPr>
      <w:r>
        <w:t xml:space="preserve">                                </w:t>
      </w:r>
    </w:p>
    <w:p>
      <w:pPr>
        <w:snapToGrid w:val="0"/>
        <w:spacing w:line="360" w:lineRule="auto"/>
        <w:ind w:firstLine="570"/>
      </w:pPr>
    </w:p>
    <w:p>
      <w:pPr>
        <w:snapToGrid w:val="0"/>
        <w:spacing w:line="360" w:lineRule="auto"/>
        <w:ind w:firstLine="4200" w:firstLineChars="2000"/>
        <w:rPr>
          <w:rFonts w:hint="default" w:hAnsi="宋体"/>
          <w:sz w:val="28"/>
          <w:lang w:val="en-US" w:eastAsia="zh-CN"/>
        </w:rPr>
      </w:pPr>
      <w:r>
        <w:t xml:space="preserve">        </w:t>
      </w:r>
      <w:r>
        <w:rPr>
          <w:rFonts w:hint="eastAsia"/>
        </w:rPr>
        <w:t xml:space="preserve">  </w:t>
      </w:r>
      <w:r>
        <w:rPr>
          <w:sz w:val="28"/>
          <w:u w:val="single"/>
        </w:rPr>
        <w:t xml:space="preserve"> </w:t>
      </w:r>
      <w:r>
        <w:rPr>
          <w:rFonts w:hint="eastAsia"/>
          <w:sz w:val="28"/>
          <w:u w:val="single"/>
          <w:lang w:val="en-US" w:eastAsia="zh-CN"/>
        </w:rPr>
        <w:t xml:space="preserve">  </w:t>
      </w:r>
      <w:r>
        <w:rPr>
          <w:sz w:val="28"/>
          <w:u w:val="single"/>
        </w:rPr>
        <w:t xml:space="preserve"> </w:t>
      </w:r>
      <w:r>
        <w:rPr>
          <w:rFonts w:hAnsi="宋体"/>
          <w:sz w:val="28"/>
        </w:rPr>
        <w:t>年</w:t>
      </w:r>
      <w:r>
        <w:rPr>
          <w:sz w:val="28"/>
          <w:u w:val="single"/>
        </w:rPr>
        <w:t xml:space="preserve"> </w:t>
      </w:r>
      <w:r>
        <w:rPr>
          <w:rFonts w:hint="eastAsia"/>
          <w:sz w:val="28"/>
          <w:u w:val="single"/>
          <w:lang w:val="en-US" w:eastAsia="zh-CN"/>
        </w:rPr>
        <w:t xml:space="preserve">   </w:t>
      </w:r>
      <w:r>
        <w:rPr>
          <w:sz w:val="28"/>
          <w:u w:val="single"/>
        </w:rPr>
        <w:t xml:space="preserve"> </w:t>
      </w:r>
      <w:r>
        <w:rPr>
          <w:rFonts w:hAnsi="宋体"/>
          <w:sz w:val="28"/>
        </w:rPr>
        <w:t>月</w:t>
      </w:r>
      <w:r>
        <w:rPr>
          <w:sz w:val="28"/>
          <w:u w:val="single"/>
        </w:rPr>
        <w:t xml:space="preserve"> </w:t>
      </w:r>
      <w:r>
        <w:rPr>
          <w:rFonts w:hint="eastAsia"/>
          <w:sz w:val="28"/>
          <w:u w:val="single"/>
          <w:lang w:val="en-US" w:eastAsia="zh-CN"/>
        </w:rPr>
        <w:t xml:space="preserve">   </w:t>
      </w:r>
      <w:r>
        <w:rPr>
          <w:sz w:val="28"/>
          <w:u w:val="single"/>
        </w:rPr>
        <w:t xml:space="preserve"> </w:t>
      </w:r>
      <w:r>
        <w:rPr>
          <w:rFonts w:hAnsi="宋体"/>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2"/>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292100" cy="209550"/>
          <wp:effectExtent l="19050" t="0" r="0" b="0"/>
          <wp:docPr id="1" name="图片 1" descr="C:\Users\Administrator.SKY-20210305DFT\Desktop\盛微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SKY-20210305DFT\Desktop\盛微logo2.jpg"/>
                  <pic:cNvPicPr>
                    <a:picLocks noChangeAspect="1" noChangeArrowheads="1"/>
                  </pic:cNvPicPr>
                </pic:nvPicPr>
                <pic:blipFill>
                  <a:blip r:embed="rId1"/>
                  <a:srcRect/>
                  <a:stretch>
                    <a:fillRect/>
                  </a:stretch>
                </pic:blipFill>
                <pic:spPr>
                  <a:xfrm>
                    <a:off x="0" y="0"/>
                    <a:ext cx="296865" cy="213215"/>
                  </a:xfrm>
                  <a:prstGeom prst="rect">
                    <a:avLst/>
                  </a:prstGeom>
                  <a:noFill/>
                  <a:ln w="9525">
                    <a:noFill/>
                    <a:miter lim="800000"/>
                    <a:headEnd/>
                    <a:tailEnd/>
                  </a:ln>
                </pic:spPr>
              </pic:pic>
            </a:graphicData>
          </a:graphic>
        </wp:inline>
      </w:drawing>
    </w:r>
    <w:r>
      <w:rPr>
        <w:rFonts w:hint="eastAsia"/>
      </w:rPr>
      <w:t>长沙盛微技术服务有限公司                             合同编号：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Yzg5MDQ0MDE5NDJjMDhhMTA1Y2EzOWEzZTdmNzYifQ=="/>
  </w:docVars>
  <w:rsids>
    <w:rsidRoot w:val="002D56C4"/>
    <w:rsid w:val="00055A8E"/>
    <w:rsid w:val="00272F4D"/>
    <w:rsid w:val="00293096"/>
    <w:rsid w:val="002B1624"/>
    <w:rsid w:val="002D56C4"/>
    <w:rsid w:val="002E745C"/>
    <w:rsid w:val="00591EA4"/>
    <w:rsid w:val="007D4320"/>
    <w:rsid w:val="00A94494"/>
    <w:rsid w:val="00AF1CD1"/>
    <w:rsid w:val="00B8047B"/>
    <w:rsid w:val="00C80EF0"/>
    <w:rsid w:val="00DE423A"/>
    <w:rsid w:val="02757796"/>
    <w:rsid w:val="09AA41D0"/>
    <w:rsid w:val="0E965E05"/>
    <w:rsid w:val="0F551B21"/>
    <w:rsid w:val="1024310B"/>
    <w:rsid w:val="11172596"/>
    <w:rsid w:val="150066E9"/>
    <w:rsid w:val="1A083EBD"/>
    <w:rsid w:val="24552F9D"/>
    <w:rsid w:val="27CA3C34"/>
    <w:rsid w:val="306A6085"/>
    <w:rsid w:val="33960263"/>
    <w:rsid w:val="35107FD2"/>
    <w:rsid w:val="36F57426"/>
    <w:rsid w:val="41BF51D4"/>
    <w:rsid w:val="46381B5F"/>
    <w:rsid w:val="4D0567C0"/>
    <w:rsid w:val="547E20B3"/>
    <w:rsid w:val="57DB1F99"/>
    <w:rsid w:val="58501F80"/>
    <w:rsid w:val="671E4528"/>
    <w:rsid w:val="6CFB0AF4"/>
    <w:rsid w:val="6D012927"/>
    <w:rsid w:val="6E141B85"/>
    <w:rsid w:val="70F12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napToGrid w:val="0"/>
      <w:spacing w:before="480" w:after="480"/>
      <w:jc w:val="center"/>
      <w:outlineLvl w:val="0"/>
    </w:pPr>
    <w:rPr>
      <w:rFonts w:ascii="华文中宋" w:hAnsi="华文中宋" w:eastAsia="方正小标宋简体" w:cs="Times New Roman"/>
      <w:bCs/>
      <w:snapToGrid w:val="0"/>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napToGrid w:val="0"/>
      <w:spacing w:line="360" w:lineRule="auto"/>
    </w:pPr>
    <w:rPr>
      <w:rFonts w:ascii="Times New Roman" w:hAnsi="Times New Roman" w:eastAsia="华文新魏" w:cs="Times New Roman"/>
      <w:sz w:val="28"/>
      <w:u w:val="single"/>
    </w:rPr>
  </w:style>
  <w:style w:type="paragraph" w:styleId="4">
    <w:name w:val="Body Text Indent"/>
    <w:basedOn w:val="1"/>
    <w:link w:val="15"/>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rFonts w:ascii="宋体" w:hAnsi="宋体" w:cs="宋体"/>
      <w:snapToGrid w:val="0"/>
      <w:kern w:val="2"/>
      <w:sz w:val="24"/>
      <w:szCs w:val="24"/>
    </w:r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99"/>
    <w:rPr>
      <w:kern w:val="2"/>
      <w:sz w:val="18"/>
      <w:szCs w:val="18"/>
    </w:rPr>
  </w:style>
  <w:style w:type="character" w:customStyle="1" w:styleId="13">
    <w:name w:val="批注框文本 Char"/>
    <w:basedOn w:val="9"/>
    <w:link w:val="5"/>
    <w:qFormat/>
    <w:uiPriority w:val="0"/>
    <w:rPr>
      <w:kern w:val="2"/>
      <w:sz w:val="18"/>
      <w:szCs w:val="18"/>
    </w:rPr>
  </w:style>
  <w:style w:type="character" w:customStyle="1" w:styleId="14">
    <w:name w:val="正文文本 Char"/>
    <w:basedOn w:val="9"/>
    <w:link w:val="3"/>
    <w:qFormat/>
    <w:uiPriority w:val="0"/>
    <w:rPr>
      <w:rFonts w:ascii="Times New Roman" w:hAnsi="Times New Roman" w:eastAsia="华文新魏" w:cs="Times New Roman"/>
      <w:kern w:val="2"/>
      <w:sz w:val="28"/>
      <w:szCs w:val="24"/>
      <w:u w:val="single"/>
    </w:rPr>
  </w:style>
  <w:style w:type="character" w:customStyle="1" w:styleId="15">
    <w:name w:val="正文文本缩进 Char"/>
    <w:basedOn w:val="9"/>
    <w:link w:val="4"/>
    <w:qFormat/>
    <w:uiPriority w:val="0"/>
    <w:rPr>
      <w:kern w:val="2"/>
      <w:sz w:val="21"/>
      <w:szCs w:val="24"/>
    </w:rPr>
  </w:style>
  <w:style w:type="character" w:customStyle="1" w:styleId="16">
    <w:name w:val="标题 1 Char"/>
    <w:basedOn w:val="9"/>
    <w:link w:val="2"/>
    <w:qFormat/>
    <w:uiPriority w:val="0"/>
    <w:rPr>
      <w:rFonts w:ascii="华文中宋" w:hAnsi="华文中宋" w:eastAsia="方正小标宋简体" w:cs="Times New Roman"/>
      <w:bCs/>
      <w:snapToGrid w:val="0"/>
      <w:kern w:val="44"/>
      <w:sz w:val="44"/>
      <w:szCs w:val="44"/>
    </w:rPr>
  </w:style>
  <w:style w:type="character" w:customStyle="1" w:styleId="17">
    <w:name w:val="font3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hint="default" w:ascii="Times New Roman" w:hAnsi="Times New Roman" w:cs="Times New Roman"/>
      <w:color w:val="000000"/>
      <w:sz w:val="22"/>
      <w:szCs w:val="22"/>
      <w:u w:val="none"/>
    </w:rPr>
  </w:style>
  <w:style w:type="character" w:customStyle="1" w:styleId="19">
    <w:name w:val="font21"/>
    <w:basedOn w:val="9"/>
    <w:qFormat/>
    <w:uiPriority w:val="0"/>
    <w:rPr>
      <w:rFonts w:hint="eastAsia" w:ascii="宋体" w:hAnsi="宋体" w:eastAsia="宋体" w:cs="宋体"/>
      <w:color w:val="000000"/>
      <w:sz w:val="22"/>
      <w:szCs w:val="22"/>
      <w:u w:val="none"/>
    </w:rPr>
  </w:style>
  <w:style w:type="character" w:customStyle="1" w:styleId="20">
    <w:name w:val="font6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414</Words>
  <Characters>2365</Characters>
  <Lines>19</Lines>
  <Paragraphs>5</Paragraphs>
  <TotalTime>3</TotalTime>
  <ScaleCrop>false</ScaleCrop>
  <LinksUpToDate>false</LinksUpToDate>
  <CharactersWithSpaces>2774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2021-04-12T01:01:00Z</dcterms:created>
  <dc:creator>Administrator.JC69GW2X96KC4LU</dc:creator>
  <cp:lastModifiedBy>陈</cp:lastModifiedBy>
  <cp:lastPrinted>2023-03-13T01:27:00Z</cp:lastPrinted>
  <dcterms:modified xsi:type="dcterms:W3CDTF">2023-12-06T06:31:45Z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9867BF4C4D4B419CBE7BBF07EBC21389_13</vt:lpwstr>
  </property>
</Properties>
</file>