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0" w:firstLineChars="50"/>
        <w:rPr>
          <w:rStyle w:val="6"/>
          <w:rFonts w:hint="default" w:ascii="Times New Roman" w:hAnsi="Times New Roman" w:eastAsia="宋体" w:cs="Times New Roman"/>
          <w:sz w:val="26"/>
          <w:szCs w:val="24"/>
        </w:rPr>
      </w:pPr>
      <w:r>
        <w:rPr>
          <w:rStyle w:val="6"/>
          <w:rFonts w:hint="default" w:ascii="Times New Roman" w:hAnsi="Times New Roman" w:eastAsia="宋体" w:cs="Times New Roman"/>
          <w:sz w:val="26"/>
          <w:szCs w:val="24"/>
        </w:rPr>
        <w:t>合同编号：</w:t>
      </w:r>
    </w:p>
    <w:tbl>
      <w:tblPr>
        <w:tblStyle w:val="3"/>
        <w:tblpPr w:leftFromText="180" w:rightFromText="180" w:vertAnchor="text" w:horzAnchor="margin" w:tblpY="9"/>
        <w:tblOverlap w:val="never"/>
        <w:tblW w:w="50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3"/>
        <w:gridCol w:w="513"/>
        <w:gridCol w:w="513"/>
        <w:gridCol w:w="513"/>
        <w:gridCol w:w="500"/>
        <w:gridCol w:w="500"/>
        <w:gridCol w:w="500"/>
        <w:gridCol w:w="500"/>
        <w:gridCol w:w="500"/>
        <w:gridCol w:w="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13"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lang w:val="en-US" w:eastAsia="zh-CN"/>
              </w:rPr>
            </w:pPr>
            <w:r>
              <w:rPr>
                <w:rStyle w:val="6"/>
                <w:rFonts w:hint="eastAsia" w:cs="Times New Roman"/>
                <w:sz w:val="24"/>
                <w:szCs w:val="24"/>
                <w:lang w:val="en-US" w:eastAsia="zh-CN"/>
              </w:rPr>
              <w:t>H</w:t>
            </w:r>
          </w:p>
        </w:tc>
        <w:tc>
          <w:tcPr>
            <w:tcW w:w="513"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lang w:val="en-US" w:eastAsia="zh-CN"/>
              </w:rPr>
            </w:pPr>
            <w:r>
              <w:rPr>
                <w:rStyle w:val="6"/>
                <w:rFonts w:hint="eastAsia" w:cs="Times New Roman"/>
                <w:sz w:val="24"/>
                <w:szCs w:val="24"/>
                <w:lang w:val="en-US" w:eastAsia="zh-CN"/>
              </w:rPr>
              <w:t>G</w:t>
            </w:r>
          </w:p>
        </w:tc>
        <w:tc>
          <w:tcPr>
            <w:tcW w:w="513"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lang w:val="en-US" w:eastAsia="zh-CN"/>
              </w:rPr>
            </w:pPr>
            <w:r>
              <w:rPr>
                <w:rStyle w:val="6"/>
                <w:rFonts w:hint="eastAsia" w:cs="Times New Roman"/>
                <w:sz w:val="24"/>
                <w:szCs w:val="24"/>
                <w:lang w:val="en-US" w:eastAsia="zh-CN"/>
              </w:rPr>
              <w:t>W</w:t>
            </w:r>
          </w:p>
        </w:tc>
        <w:tc>
          <w:tcPr>
            <w:tcW w:w="513"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2</w:t>
            </w: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0</w:t>
            </w: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lang w:val="en-US" w:eastAsia="zh-CN"/>
              </w:rPr>
            </w:pPr>
            <w:r>
              <w:rPr>
                <w:rStyle w:val="6"/>
                <w:rFonts w:hint="default" w:ascii="Times New Roman" w:hAnsi="Times New Roman" w:eastAsia="宋体" w:cs="Times New Roman"/>
                <w:sz w:val="24"/>
                <w:szCs w:val="24"/>
                <w:lang w:val="en-US" w:eastAsia="zh-CN"/>
              </w:rPr>
              <w:t>2</w:t>
            </w: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lang w:val="en-US" w:eastAsia="zh-CN"/>
              </w:rPr>
            </w:pPr>
            <w:r>
              <w:rPr>
                <w:rStyle w:val="6"/>
                <w:rFonts w:hint="eastAsia" w:cs="Times New Roman"/>
                <w:sz w:val="24"/>
                <w:szCs w:val="24"/>
                <w:lang w:val="en-US" w:eastAsia="zh-CN"/>
              </w:rPr>
              <w:t>4</w:t>
            </w: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rPr>
            </w:pPr>
          </w:p>
        </w:tc>
        <w:tc>
          <w:tcPr>
            <w:tcW w:w="500" w:type="dxa"/>
            <w:tcBorders>
              <w:top w:val="single" w:color="000000" w:sz="4" w:space="0"/>
              <w:left w:val="single" w:color="000000" w:sz="4" w:space="0"/>
              <w:bottom w:val="single" w:color="000000" w:sz="4" w:space="0"/>
              <w:right w:val="single" w:color="000000" w:sz="4" w:space="0"/>
            </w:tcBorders>
            <w:vAlign w:val="center"/>
          </w:tcPr>
          <w:p>
            <w:pPr>
              <w:jc w:val="center"/>
              <w:rPr>
                <w:rStyle w:val="6"/>
                <w:rFonts w:hint="default" w:ascii="Times New Roman" w:hAnsi="Times New Roman" w:eastAsia="宋体" w:cs="Times New Roman"/>
                <w:sz w:val="24"/>
                <w:szCs w:val="24"/>
              </w:rPr>
            </w:pPr>
          </w:p>
        </w:tc>
      </w:tr>
    </w:tbl>
    <w:p>
      <w:pPr>
        <w:rPr>
          <w:rStyle w:val="6"/>
          <w:rFonts w:hint="default" w:ascii="Times New Roman" w:hAnsi="Times New Roman" w:eastAsia="宋体" w:cs="Times New Roman"/>
          <w:sz w:val="24"/>
          <w:szCs w:val="24"/>
        </w:rPr>
      </w:pPr>
    </w:p>
    <w:p>
      <w:pPr>
        <w:rPr>
          <w:rStyle w:val="6"/>
          <w:rFonts w:hint="default" w:ascii="Times New Roman" w:hAnsi="Times New Roman" w:eastAsia="宋体" w:cs="Times New Roman"/>
          <w:sz w:val="24"/>
          <w:szCs w:val="24"/>
        </w:rPr>
      </w:pPr>
    </w:p>
    <w:p>
      <w:pPr>
        <w:rPr>
          <w:rStyle w:val="6"/>
          <w:rFonts w:hint="default" w:ascii="Times New Roman" w:hAnsi="Times New Roman" w:eastAsia="宋体" w:cs="Times New Roman"/>
          <w:sz w:val="24"/>
          <w:szCs w:val="24"/>
        </w:rPr>
      </w:pPr>
    </w:p>
    <w:p>
      <w:pPr>
        <w:rPr>
          <w:rStyle w:val="6"/>
          <w:rFonts w:hint="default" w:ascii="Times New Roman" w:hAnsi="Times New Roman" w:eastAsia="宋体" w:cs="Times New Roman"/>
          <w:sz w:val="24"/>
          <w:szCs w:val="24"/>
        </w:rPr>
      </w:pPr>
    </w:p>
    <w:p>
      <w:pPr>
        <w:spacing w:after="312"/>
        <w:jc w:val="center"/>
        <w:rPr>
          <w:rStyle w:val="6"/>
          <w:rFonts w:hint="default" w:ascii="Times New Roman" w:hAnsi="Times New Roman" w:eastAsia="宋体" w:cs="Times New Roman"/>
          <w:b/>
          <w:spacing w:val="50"/>
          <w:kern w:val="11"/>
          <w:sz w:val="28"/>
          <w:szCs w:val="28"/>
        </w:rPr>
      </w:pPr>
      <w:r>
        <w:rPr>
          <w:rStyle w:val="6"/>
          <w:rFonts w:hint="default" w:ascii="Times New Roman" w:hAnsi="Times New Roman" w:eastAsia="宋体" w:cs="Times New Roman"/>
          <w:b/>
          <w:spacing w:val="50"/>
          <w:kern w:val="11"/>
          <w:sz w:val="72"/>
          <w:szCs w:val="72"/>
        </w:rPr>
        <w:t>技术咨询合同</w:t>
      </w:r>
    </w:p>
    <w:p>
      <w:pPr>
        <w:spacing w:line="600" w:lineRule="auto"/>
        <w:rPr>
          <w:rStyle w:val="6"/>
          <w:rFonts w:hint="default" w:ascii="Times New Roman" w:hAnsi="Times New Roman" w:eastAsia="宋体" w:cs="Times New Roman"/>
          <w:b/>
          <w:sz w:val="40"/>
          <w:szCs w:val="40"/>
        </w:rPr>
      </w:pPr>
    </w:p>
    <w:p>
      <w:pPr>
        <w:spacing w:line="720" w:lineRule="auto"/>
        <w:rPr>
          <w:rStyle w:val="6"/>
          <w:rFonts w:hint="default" w:ascii="Times New Roman" w:hAnsi="Times New Roman" w:eastAsia="宋体" w:cs="Times New Roman"/>
          <w:b/>
          <w:sz w:val="48"/>
          <w:szCs w:val="48"/>
          <w:lang w:val="en-US" w:eastAsia="zh-CN"/>
        </w:rPr>
      </w:pPr>
      <w:r>
        <w:rPr>
          <w:rStyle w:val="6"/>
          <w:rFonts w:hint="default" w:ascii="Times New Roman" w:hAnsi="Times New Roman" w:eastAsia="宋体" w:cs="Times New Roman"/>
          <w:b/>
          <w:sz w:val="48"/>
          <w:szCs w:val="48"/>
        </w:rPr>
        <w:t>项目名称：湖南</w:t>
      </w:r>
      <w:r>
        <w:rPr>
          <w:rStyle w:val="6"/>
          <w:rFonts w:hint="eastAsia" w:cs="Times New Roman"/>
          <w:b/>
          <w:sz w:val="48"/>
          <w:szCs w:val="48"/>
          <w:lang w:eastAsia="zh-CN"/>
        </w:rPr>
        <w:t>怡永丰</w:t>
      </w:r>
      <w:r>
        <w:rPr>
          <w:rStyle w:val="6"/>
          <w:rFonts w:hint="default" w:ascii="Times New Roman" w:hAnsi="Times New Roman" w:eastAsia="宋体" w:cs="Times New Roman"/>
          <w:b/>
          <w:sz w:val="48"/>
          <w:szCs w:val="48"/>
        </w:rPr>
        <w:t>新材料科技有限公司</w:t>
      </w:r>
      <w:r>
        <w:rPr>
          <w:rStyle w:val="6"/>
          <w:rFonts w:hint="eastAsia" w:ascii="Times New Roman" w:hAnsi="Times New Roman" w:eastAsia="宋体" w:cs="Times New Roman"/>
          <w:b/>
          <w:sz w:val="48"/>
          <w:szCs w:val="48"/>
          <w:lang w:eastAsia="zh-CN"/>
        </w:rPr>
        <w:t>项目</w:t>
      </w:r>
      <w:r>
        <w:rPr>
          <w:rStyle w:val="6"/>
          <w:rFonts w:hint="default" w:ascii="Times New Roman" w:hAnsi="Times New Roman" w:eastAsia="宋体" w:cs="Times New Roman"/>
          <w:b/>
          <w:sz w:val="48"/>
          <w:szCs w:val="48"/>
          <w:lang w:val="en-US" w:eastAsia="zh-CN"/>
        </w:rPr>
        <w:t>环境影响报告</w:t>
      </w:r>
      <w:r>
        <w:rPr>
          <w:rStyle w:val="6"/>
          <w:rFonts w:hint="eastAsia" w:cs="Times New Roman"/>
          <w:b/>
          <w:sz w:val="48"/>
          <w:szCs w:val="48"/>
          <w:lang w:val="en-US" w:eastAsia="zh-CN"/>
        </w:rPr>
        <w:t>书+排污许可证+突发环境事件应急预案+项目竣工环境保护验收</w:t>
      </w:r>
    </w:p>
    <w:p>
      <w:pPr>
        <w:jc w:val="center"/>
        <w:rPr>
          <w:rStyle w:val="6"/>
          <w:rFonts w:hint="default" w:ascii="Times New Roman" w:hAnsi="Times New Roman" w:eastAsia="宋体" w:cs="Times New Roman"/>
          <w:b/>
          <w:bCs/>
          <w:sz w:val="28"/>
          <w:szCs w:val="28"/>
        </w:rPr>
      </w:pPr>
    </w:p>
    <w:p>
      <w:pPr>
        <w:jc w:val="center"/>
        <w:rPr>
          <w:rStyle w:val="6"/>
          <w:rFonts w:hint="default" w:ascii="Times New Roman" w:hAnsi="Times New Roman" w:eastAsia="宋体" w:cs="Times New Roman"/>
          <w:b/>
          <w:bCs/>
          <w:sz w:val="28"/>
          <w:szCs w:val="28"/>
        </w:rPr>
      </w:pPr>
    </w:p>
    <w:p>
      <w:pPr>
        <w:rPr>
          <w:rFonts w:hint="default" w:ascii="Times New Roman" w:hAnsi="Times New Roman" w:eastAsia="宋体" w:cs="Times New Roman"/>
          <w:b/>
          <w:bCs/>
          <w:sz w:val="32"/>
          <w:szCs w:val="32"/>
          <w:lang w:val="en-US" w:eastAsia="zh-CN"/>
        </w:rPr>
      </w:pPr>
      <w:r>
        <w:rPr>
          <w:rStyle w:val="6"/>
          <w:rFonts w:hint="default" w:ascii="Times New Roman" w:hAnsi="Times New Roman" w:eastAsia="宋体" w:cs="Times New Roman"/>
          <w:b/>
          <w:bCs/>
          <w:sz w:val="32"/>
          <w:szCs w:val="32"/>
        </w:rPr>
        <w:t>委托方（甲方）：</w:t>
      </w:r>
      <w:r>
        <w:rPr>
          <w:rStyle w:val="6"/>
          <w:rFonts w:hint="default" w:ascii="Times New Roman" w:hAnsi="Times New Roman" w:eastAsia="宋体" w:cs="Times New Roman"/>
          <w:b/>
          <w:bCs/>
          <w:sz w:val="32"/>
          <w:szCs w:val="32"/>
          <w:lang w:eastAsia="zh-CN"/>
        </w:rPr>
        <w:t>湖南</w:t>
      </w:r>
      <w:r>
        <w:rPr>
          <w:rStyle w:val="6"/>
          <w:rFonts w:hint="eastAsia" w:cs="Times New Roman"/>
          <w:b/>
          <w:bCs/>
          <w:sz w:val="32"/>
          <w:szCs w:val="32"/>
          <w:lang w:eastAsia="zh-CN"/>
        </w:rPr>
        <w:t>怡永丰</w:t>
      </w:r>
      <w:r>
        <w:rPr>
          <w:rStyle w:val="6"/>
          <w:rFonts w:hint="default" w:ascii="Times New Roman" w:hAnsi="Times New Roman" w:eastAsia="宋体" w:cs="Times New Roman"/>
          <w:b/>
          <w:bCs/>
          <w:sz w:val="32"/>
          <w:szCs w:val="32"/>
          <w:lang w:eastAsia="zh-CN"/>
        </w:rPr>
        <w:t>新材料科技有限公司</w:t>
      </w:r>
    </w:p>
    <w:p>
      <w:pPr>
        <w:tabs>
          <w:tab w:val="right" w:pos="729"/>
        </w:tabs>
        <w:spacing w:line="720" w:lineRule="auto"/>
        <w:rPr>
          <w:rFonts w:hint="eastAsia" w:ascii="Times New Roman" w:hAnsi="Times New Roman" w:eastAsia="宋体" w:cs="Times New Roman"/>
          <w:b/>
          <w:bCs/>
          <w:sz w:val="28"/>
          <w:szCs w:val="28"/>
          <w:lang w:eastAsia="zh-CN"/>
        </w:rPr>
      </w:pPr>
      <w:r>
        <w:rPr>
          <w:rStyle w:val="6"/>
          <w:rFonts w:hint="default" w:ascii="Times New Roman" w:hAnsi="Times New Roman" w:eastAsia="宋体" w:cs="Times New Roman"/>
          <w:b/>
          <w:bCs/>
          <w:sz w:val="32"/>
          <w:szCs w:val="32"/>
        </w:rPr>
        <w:t>受托方（乙方）：</w:t>
      </w:r>
      <w:r>
        <w:rPr>
          <w:rFonts w:hint="eastAsia" w:cs="Times New Roman"/>
          <w:b/>
          <w:bCs/>
          <w:sz w:val="32"/>
          <w:szCs w:val="32"/>
          <w:lang w:eastAsia="zh-CN"/>
        </w:rPr>
        <w:t>湖南恒港湾环保科技有限公司</w:t>
      </w:r>
    </w:p>
    <w:p>
      <w:pPr>
        <w:tabs>
          <w:tab w:val="right" w:pos="729"/>
        </w:tabs>
        <w:spacing w:line="480" w:lineRule="exact"/>
        <w:rPr>
          <w:rStyle w:val="6"/>
          <w:rFonts w:hint="default" w:ascii="Times New Roman" w:hAnsi="Times New Roman" w:eastAsia="宋体" w:cs="Times New Roman"/>
          <w:b/>
          <w:bCs/>
          <w:sz w:val="28"/>
          <w:szCs w:val="28"/>
        </w:rPr>
      </w:pPr>
    </w:p>
    <w:p>
      <w:pPr>
        <w:tabs>
          <w:tab w:val="right" w:pos="729"/>
        </w:tabs>
        <w:spacing w:line="480" w:lineRule="exact"/>
        <w:rPr>
          <w:rStyle w:val="6"/>
          <w:rFonts w:hint="default" w:ascii="Times New Roman" w:hAnsi="Times New Roman" w:eastAsia="宋体" w:cs="Times New Roman"/>
          <w:b/>
          <w:bCs/>
          <w:sz w:val="28"/>
          <w:szCs w:val="28"/>
        </w:rPr>
      </w:pPr>
    </w:p>
    <w:p>
      <w:pPr>
        <w:spacing w:line="720" w:lineRule="auto"/>
        <w:ind w:firstLine="2249" w:firstLineChars="800"/>
        <w:rPr>
          <w:rStyle w:val="6"/>
          <w:rFonts w:hint="default" w:ascii="Times New Roman" w:hAnsi="Times New Roman" w:eastAsia="宋体" w:cs="Times New Roman"/>
          <w:b/>
          <w:sz w:val="28"/>
          <w:szCs w:val="28"/>
        </w:rPr>
      </w:pPr>
      <w:r>
        <w:rPr>
          <w:rStyle w:val="6"/>
          <w:rFonts w:hint="default" w:ascii="Times New Roman" w:hAnsi="Times New Roman" w:eastAsia="宋体" w:cs="Times New Roman"/>
          <w:b/>
          <w:sz w:val="28"/>
          <w:szCs w:val="28"/>
        </w:rPr>
        <w:t>签订时间</w:t>
      </w:r>
      <w:r>
        <w:rPr>
          <w:rStyle w:val="6"/>
          <w:rFonts w:hint="default" w:ascii="Times New Roman" w:hAnsi="Times New Roman" w:eastAsia="宋体" w:cs="Times New Roman"/>
          <w:sz w:val="28"/>
          <w:szCs w:val="28"/>
        </w:rPr>
        <w:t>：</w:t>
      </w:r>
      <w:r>
        <w:rPr>
          <w:rStyle w:val="6"/>
          <w:rFonts w:hint="default" w:ascii="Times New Roman" w:hAnsi="Times New Roman" w:eastAsia="宋体" w:cs="Times New Roman"/>
          <w:b/>
          <w:bCs/>
          <w:sz w:val="28"/>
          <w:szCs w:val="28"/>
          <w:u w:val="single"/>
          <w:lang w:val="en-US" w:eastAsia="zh-CN"/>
        </w:rPr>
        <w:t>20</w:t>
      </w:r>
      <w:r>
        <w:rPr>
          <w:rStyle w:val="6"/>
          <w:rFonts w:hint="eastAsia" w:cs="Times New Roman"/>
          <w:b/>
          <w:bCs/>
          <w:sz w:val="28"/>
          <w:szCs w:val="28"/>
          <w:u w:val="single"/>
          <w:lang w:val="en-US" w:eastAsia="zh-CN"/>
        </w:rPr>
        <w:t>24</w:t>
      </w:r>
      <w:r>
        <w:rPr>
          <w:rStyle w:val="6"/>
          <w:rFonts w:hint="default" w:ascii="Times New Roman" w:hAnsi="Times New Roman" w:eastAsia="宋体" w:cs="Times New Roman"/>
          <w:b/>
          <w:sz w:val="28"/>
          <w:szCs w:val="28"/>
        </w:rPr>
        <w:t>年</w:t>
      </w:r>
      <w:r>
        <w:rPr>
          <w:rStyle w:val="6"/>
          <w:rFonts w:hint="eastAsia" w:cs="Times New Roman"/>
          <w:b/>
          <w:sz w:val="28"/>
          <w:szCs w:val="28"/>
          <w:u w:val="single"/>
          <w:lang w:val="en-US" w:eastAsia="zh-CN"/>
        </w:rPr>
        <w:t xml:space="preserve"> 1 </w:t>
      </w:r>
      <w:r>
        <w:rPr>
          <w:rStyle w:val="6"/>
          <w:rFonts w:hint="default" w:ascii="Times New Roman" w:hAnsi="Times New Roman" w:eastAsia="宋体" w:cs="Times New Roman"/>
          <w:b/>
          <w:sz w:val="28"/>
          <w:szCs w:val="28"/>
        </w:rPr>
        <w:t>月</w:t>
      </w:r>
      <w:r>
        <w:rPr>
          <w:rStyle w:val="6"/>
          <w:rFonts w:hint="eastAsia" w:cs="Times New Roman"/>
          <w:b/>
          <w:sz w:val="28"/>
          <w:szCs w:val="28"/>
          <w:u w:val="single"/>
          <w:lang w:val="en-US" w:eastAsia="zh-CN"/>
        </w:rPr>
        <w:t xml:space="preserve"> 23 </w:t>
      </w:r>
      <w:r>
        <w:rPr>
          <w:rStyle w:val="6"/>
          <w:rFonts w:hint="default" w:ascii="Times New Roman" w:hAnsi="Times New Roman" w:eastAsia="宋体" w:cs="Times New Roman"/>
          <w:b/>
          <w:sz w:val="28"/>
          <w:szCs w:val="28"/>
        </w:rPr>
        <w:t>日</w:t>
      </w:r>
    </w:p>
    <w:p>
      <w:pPr>
        <w:spacing w:line="720" w:lineRule="auto"/>
        <w:ind w:firstLine="2249" w:firstLineChars="800"/>
        <w:rPr>
          <w:rStyle w:val="6"/>
          <w:rFonts w:hint="default" w:ascii="Times New Roman" w:hAnsi="Times New Roman" w:eastAsia="宋体" w:cs="Times New Roman"/>
          <w:b/>
          <w:sz w:val="28"/>
          <w:szCs w:val="28"/>
        </w:rPr>
      </w:pPr>
      <w:r>
        <w:rPr>
          <w:rStyle w:val="6"/>
          <w:rFonts w:hint="default" w:ascii="Times New Roman" w:hAnsi="Times New Roman" w:eastAsia="宋体" w:cs="Times New Roman"/>
          <w:b/>
          <w:sz w:val="28"/>
          <w:szCs w:val="28"/>
        </w:rPr>
        <w:t>签订地点：长沙市雨花区</w:t>
      </w:r>
    </w:p>
    <w:p/>
    <w:p/>
    <w:p>
      <w:p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right" w:pos="729"/>
        </w:tabs>
        <w:spacing w:before="312" w:after="468" w:line="480" w:lineRule="exact"/>
        <w:jc w:val="center"/>
        <w:rPr>
          <w:rStyle w:val="6"/>
          <w:rFonts w:hint="default" w:ascii="Times New Roman" w:hAnsi="Times New Roman" w:eastAsia="宋体" w:cs="Times New Roman"/>
          <w:b/>
          <w:sz w:val="26"/>
          <w:szCs w:val="26"/>
        </w:rPr>
      </w:pPr>
      <w:r>
        <w:rPr>
          <w:rStyle w:val="6"/>
          <w:rFonts w:hint="default" w:ascii="Times New Roman" w:hAnsi="Times New Roman" w:eastAsia="宋体" w:cs="Times New Roman"/>
          <w:b/>
          <w:spacing w:val="40"/>
          <w:sz w:val="36"/>
          <w:szCs w:val="36"/>
        </w:rPr>
        <w:t>技术咨询合同</w:t>
      </w:r>
    </w:p>
    <w:p>
      <w:pPr>
        <w:tabs>
          <w:tab w:val="right" w:pos="729"/>
        </w:tabs>
        <w:spacing w:line="360" w:lineRule="auto"/>
        <w:ind w:firstLine="562" w:firstLineChars="200"/>
        <w:rPr>
          <w:rStyle w:val="6"/>
          <w:rFonts w:hint="default" w:ascii="Times New Roman" w:hAnsi="Times New Roman" w:eastAsia="宋体" w:cs="Times New Roman"/>
          <w:b/>
          <w:color w:val="C00000"/>
          <w:sz w:val="28"/>
          <w:szCs w:val="28"/>
          <w:lang w:eastAsia="zh-CN"/>
        </w:rPr>
      </w:pPr>
      <w:r>
        <w:rPr>
          <w:rStyle w:val="6"/>
          <w:rFonts w:hint="default" w:ascii="Times New Roman" w:hAnsi="Times New Roman" w:eastAsia="宋体" w:cs="Times New Roman"/>
          <w:b/>
          <w:sz w:val="28"/>
          <w:szCs w:val="28"/>
        </w:rPr>
        <w:t>委托方（</w:t>
      </w:r>
      <w:r>
        <w:rPr>
          <w:rStyle w:val="6"/>
          <w:rFonts w:hint="default" w:ascii="Times New Roman" w:hAnsi="Times New Roman" w:eastAsia="宋体" w:cs="Times New Roman"/>
          <w:b/>
          <w:sz w:val="28"/>
          <w:szCs w:val="28"/>
          <w:lang w:val="en-US" w:eastAsia="zh-CN"/>
        </w:rPr>
        <w:t>甲方）：</w:t>
      </w:r>
      <w:r>
        <w:rPr>
          <w:rStyle w:val="6"/>
          <w:rFonts w:hint="eastAsia" w:cs="Times New Roman"/>
          <w:b/>
          <w:sz w:val="28"/>
          <w:szCs w:val="28"/>
          <w:lang w:val="en-US" w:eastAsia="zh-CN"/>
        </w:rPr>
        <w:t>湖南怡永丰新材料科技有限公司</w:t>
      </w:r>
    </w:p>
    <w:p>
      <w:pPr>
        <w:tabs>
          <w:tab w:val="right" w:pos="729"/>
        </w:tabs>
        <w:spacing w:line="360" w:lineRule="auto"/>
        <w:ind w:firstLine="562" w:firstLineChars="200"/>
        <w:rPr>
          <w:rStyle w:val="6"/>
          <w:rFonts w:hint="eastAsia" w:ascii="Times New Roman" w:hAnsi="Times New Roman" w:eastAsia="宋体" w:cs="Times New Roman"/>
          <w:b/>
          <w:sz w:val="28"/>
          <w:szCs w:val="28"/>
          <w:lang w:eastAsia="zh-CN"/>
        </w:rPr>
      </w:pPr>
      <w:r>
        <w:rPr>
          <w:rStyle w:val="6"/>
          <w:rFonts w:hint="default" w:ascii="Times New Roman" w:hAnsi="Times New Roman" w:eastAsia="宋体" w:cs="Times New Roman"/>
          <w:b/>
          <w:sz w:val="28"/>
          <w:szCs w:val="28"/>
        </w:rPr>
        <w:t>受托方（乙方）：</w:t>
      </w:r>
      <w:r>
        <w:rPr>
          <w:rStyle w:val="6"/>
          <w:rFonts w:hint="eastAsia" w:cs="Times New Roman"/>
          <w:b/>
          <w:sz w:val="28"/>
          <w:szCs w:val="28"/>
          <w:lang w:eastAsia="zh-CN"/>
        </w:rPr>
        <w:t>湖南恒港湾环保科技有限公司</w:t>
      </w:r>
    </w:p>
    <w:p/>
    <w:p>
      <w:pPr>
        <w:ind w:firstLine="560" w:firstLineChars="200"/>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根据</w:t>
      </w:r>
      <w:r>
        <w:rPr>
          <w:rStyle w:val="6"/>
          <w:rFonts w:hint="default" w:ascii="Times New Roman" w:hAnsi="Times New Roman" w:eastAsia="宋体" w:cs="Times New Roman"/>
          <w:sz w:val="28"/>
          <w:szCs w:val="28"/>
          <w:lang w:eastAsia="zh-CN"/>
        </w:rPr>
        <w:t>《中华人民共和国民法典》</w:t>
      </w:r>
      <w:r>
        <w:rPr>
          <w:rStyle w:val="6"/>
          <w:rFonts w:hint="default" w:ascii="Times New Roman" w:hAnsi="Times New Roman" w:eastAsia="宋体" w:cs="Times New Roman"/>
          <w:sz w:val="28"/>
          <w:szCs w:val="28"/>
        </w:rPr>
        <w:t>规定，合同双方</w:t>
      </w:r>
      <w:r>
        <w:rPr>
          <w:rStyle w:val="6"/>
          <w:rFonts w:hint="default" w:ascii="Times New Roman" w:hAnsi="Times New Roman" w:eastAsia="宋体" w:cs="Times New Roman"/>
          <w:sz w:val="28"/>
          <w:szCs w:val="28"/>
          <w:lang w:eastAsia="zh-CN"/>
        </w:rPr>
        <w:t>就</w:t>
      </w:r>
      <w:r>
        <w:rPr>
          <w:rStyle w:val="6"/>
          <w:rFonts w:hint="eastAsia" w:ascii="Times New Roman" w:hAnsi="Times New Roman" w:eastAsia="宋体" w:cs="Times New Roman"/>
          <w:b w:val="0"/>
          <w:bCs w:val="0"/>
          <w:sz w:val="28"/>
          <w:szCs w:val="28"/>
          <w:lang w:eastAsia="zh-CN"/>
        </w:rPr>
        <w:t>《</w:t>
      </w:r>
      <w:r>
        <w:rPr>
          <w:rStyle w:val="6"/>
          <w:rFonts w:hint="eastAsia" w:cs="Times New Roman"/>
          <w:b w:val="0"/>
          <w:bCs w:val="0"/>
          <w:sz w:val="28"/>
          <w:szCs w:val="28"/>
          <w:lang w:eastAsia="zh-CN"/>
        </w:rPr>
        <w:t>湖南怡永丰新材料科技有限公司项目</w:t>
      </w:r>
      <w:r>
        <w:rPr>
          <w:rStyle w:val="6"/>
          <w:rFonts w:hint="eastAsia" w:ascii="Times New Roman" w:hAnsi="Times New Roman" w:eastAsia="宋体" w:cs="Times New Roman"/>
          <w:b w:val="0"/>
          <w:bCs w:val="0"/>
          <w:sz w:val="28"/>
          <w:szCs w:val="28"/>
          <w:lang w:eastAsia="zh-CN"/>
        </w:rPr>
        <w:t>环境影响报告书》</w:t>
      </w:r>
      <w:r>
        <w:rPr>
          <w:rStyle w:val="6"/>
          <w:rFonts w:hint="eastAsia" w:cs="Times New Roman"/>
          <w:sz w:val="28"/>
          <w:szCs w:val="28"/>
          <w:lang w:eastAsia="zh-CN"/>
        </w:rPr>
        <w:t>《湖南怡永丰新材料科技有限公司排污许可证》</w:t>
      </w:r>
      <w:r>
        <w:rPr>
          <w:rStyle w:val="6"/>
          <w:rFonts w:hint="eastAsia" w:cs="Times New Roman"/>
          <w:b w:val="0"/>
          <w:bCs w:val="0"/>
          <w:sz w:val="28"/>
          <w:szCs w:val="28"/>
          <w:lang w:eastAsia="zh-CN"/>
        </w:rPr>
        <w:t>《湖南怡永丰新材料科技有限公司突发环境事件应急预案》《湖南怡永丰新材料科技有限公司项目竣工环境保护验收》</w:t>
      </w:r>
      <w:r>
        <w:rPr>
          <w:rStyle w:val="6"/>
          <w:rFonts w:hint="eastAsia" w:cs="Times New Roman"/>
          <w:sz w:val="28"/>
          <w:szCs w:val="28"/>
          <w:lang w:eastAsia="zh-CN"/>
        </w:rPr>
        <w:t>，</w:t>
      </w:r>
      <w:r>
        <w:rPr>
          <w:rStyle w:val="6"/>
          <w:rFonts w:hint="default" w:ascii="Times New Roman" w:hAnsi="Times New Roman" w:eastAsia="宋体" w:cs="Times New Roman"/>
          <w:sz w:val="28"/>
          <w:szCs w:val="28"/>
          <w:lang w:eastAsia="zh-CN"/>
        </w:rPr>
        <w:t>经</w:t>
      </w:r>
      <w:r>
        <w:rPr>
          <w:rStyle w:val="6"/>
          <w:rFonts w:hint="default" w:ascii="Times New Roman" w:hAnsi="Times New Roman" w:eastAsia="宋体" w:cs="Times New Roman"/>
          <w:sz w:val="28"/>
          <w:szCs w:val="28"/>
        </w:rPr>
        <w:t>协商一致，签订本合同。</w:t>
      </w:r>
    </w:p>
    <w:p>
      <w:pPr>
        <w:tabs>
          <w:tab w:val="right" w:pos="729"/>
        </w:tabs>
        <w:spacing w:line="360" w:lineRule="auto"/>
        <w:ind w:firstLine="562" w:firstLineChars="200"/>
        <w:jc w:val="both"/>
        <w:outlineLvl w:val="0"/>
        <w:rPr>
          <w:rStyle w:val="6"/>
          <w:rFonts w:hint="default" w:ascii="Times New Roman" w:hAnsi="Times New Roman" w:eastAsia="宋体" w:cs="Times New Roman"/>
          <w:sz w:val="28"/>
          <w:szCs w:val="28"/>
        </w:rPr>
      </w:pPr>
      <w:r>
        <w:rPr>
          <w:rStyle w:val="6"/>
          <w:rFonts w:hint="default" w:ascii="Times New Roman" w:hAnsi="Times New Roman" w:eastAsia="宋体" w:cs="Times New Roman"/>
          <w:b/>
          <w:sz w:val="28"/>
          <w:szCs w:val="28"/>
        </w:rPr>
        <w:t>一、服务内容、方式和要求</w:t>
      </w:r>
    </w:p>
    <w:p>
      <w:pPr>
        <w:ind w:firstLine="560" w:firstLineChars="200"/>
        <w:rPr>
          <w:rStyle w:val="6"/>
          <w:rFonts w:hint="default" w:ascii="Times New Roman" w:hAnsi="Times New Roman" w:eastAsia="宋体" w:cs="Times New Roman"/>
          <w:b w:val="0"/>
          <w:bCs w:val="0"/>
          <w:sz w:val="28"/>
          <w:szCs w:val="28"/>
          <w:lang w:eastAsia="zh-CN"/>
        </w:rPr>
      </w:pPr>
      <w:r>
        <w:rPr>
          <w:rStyle w:val="6"/>
          <w:rFonts w:hint="eastAsia" w:cs="Times New Roman"/>
          <w:sz w:val="28"/>
          <w:szCs w:val="28"/>
          <w:lang w:eastAsia="zh-CN"/>
        </w:rPr>
        <w:t>（一）根据《中华人民共和国环境影响评价法》及《建设项目环境影响评价分类管理名录》和《建设项目环境保护管理条例》等要求，结合甲方公司的实际情况，需编制</w:t>
      </w:r>
      <w:r>
        <w:rPr>
          <w:rStyle w:val="6"/>
          <w:rFonts w:hint="eastAsia" w:ascii="Times New Roman" w:hAnsi="Times New Roman" w:eastAsia="宋体" w:cs="Times New Roman"/>
          <w:b w:val="0"/>
          <w:bCs w:val="0"/>
          <w:sz w:val="28"/>
          <w:szCs w:val="28"/>
          <w:lang w:eastAsia="zh-CN"/>
        </w:rPr>
        <w:t>《</w:t>
      </w:r>
      <w:r>
        <w:rPr>
          <w:rStyle w:val="6"/>
          <w:rFonts w:hint="eastAsia" w:cs="Times New Roman"/>
          <w:b w:val="0"/>
          <w:bCs w:val="0"/>
          <w:sz w:val="28"/>
          <w:szCs w:val="28"/>
          <w:lang w:eastAsia="zh-CN"/>
        </w:rPr>
        <w:t>湖南怡永丰新材料科技有限公司项目</w:t>
      </w:r>
      <w:r>
        <w:rPr>
          <w:rStyle w:val="6"/>
          <w:rFonts w:hint="eastAsia" w:ascii="Times New Roman" w:hAnsi="Times New Roman" w:eastAsia="宋体" w:cs="Times New Roman"/>
          <w:b w:val="0"/>
          <w:bCs w:val="0"/>
          <w:sz w:val="28"/>
          <w:szCs w:val="28"/>
          <w:lang w:eastAsia="zh-CN"/>
        </w:rPr>
        <w:t>环境影响报告书》</w:t>
      </w:r>
      <w:r>
        <w:rPr>
          <w:rStyle w:val="6"/>
          <w:rFonts w:hint="eastAsia" w:cs="Times New Roman"/>
          <w:sz w:val="28"/>
          <w:szCs w:val="28"/>
          <w:lang w:eastAsia="zh-CN"/>
        </w:rPr>
        <w:t>。甲方委托乙方编制</w:t>
      </w:r>
      <w:r>
        <w:rPr>
          <w:rStyle w:val="6"/>
          <w:rFonts w:hint="eastAsia" w:ascii="Times New Roman" w:hAnsi="Times New Roman" w:eastAsia="宋体" w:cs="Times New Roman"/>
          <w:b w:val="0"/>
          <w:bCs w:val="0"/>
          <w:sz w:val="28"/>
          <w:szCs w:val="28"/>
          <w:lang w:eastAsia="zh-CN"/>
        </w:rPr>
        <w:t>《</w:t>
      </w:r>
      <w:r>
        <w:rPr>
          <w:rStyle w:val="6"/>
          <w:rFonts w:hint="eastAsia" w:cs="Times New Roman"/>
          <w:b w:val="0"/>
          <w:bCs w:val="0"/>
          <w:sz w:val="28"/>
          <w:szCs w:val="28"/>
          <w:lang w:eastAsia="zh-CN"/>
        </w:rPr>
        <w:t>湖南怡永丰新材料科技有限公司项目</w:t>
      </w:r>
      <w:r>
        <w:rPr>
          <w:rStyle w:val="6"/>
          <w:rFonts w:hint="eastAsia" w:ascii="Times New Roman" w:hAnsi="Times New Roman" w:eastAsia="宋体" w:cs="Times New Roman"/>
          <w:b w:val="0"/>
          <w:bCs w:val="0"/>
          <w:sz w:val="28"/>
          <w:szCs w:val="28"/>
          <w:lang w:eastAsia="zh-CN"/>
        </w:rPr>
        <w:t>环境影响报告书》</w:t>
      </w:r>
      <w:r>
        <w:rPr>
          <w:rStyle w:val="6"/>
          <w:rFonts w:hint="eastAsia" w:cs="Times New Roman"/>
          <w:sz w:val="28"/>
          <w:szCs w:val="28"/>
          <w:lang w:eastAsia="zh-CN"/>
        </w:rPr>
        <w:t>，乙方负责现场调查、资料收集及文本编制，负责协调召集上级生态环境主管部门人员及专家召开评审会；并提供经上级生态环境主管部门批复的</w:t>
      </w:r>
      <w:r>
        <w:rPr>
          <w:rStyle w:val="6"/>
          <w:rFonts w:hint="eastAsia" w:ascii="Times New Roman" w:hAnsi="Times New Roman" w:eastAsia="宋体" w:cs="Times New Roman"/>
          <w:b w:val="0"/>
          <w:bCs w:val="0"/>
          <w:sz w:val="28"/>
          <w:szCs w:val="28"/>
          <w:lang w:eastAsia="zh-CN"/>
        </w:rPr>
        <w:t>《</w:t>
      </w:r>
      <w:r>
        <w:rPr>
          <w:rStyle w:val="6"/>
          <w:rFonts w:hint="eastAsia" w:cs="Times New Roman"/>
          <w:b w:val="0"/>
          <w:bCs w:val="0"/>
          <w:sz w:val="28"/>
          <w:szCs w:val="28"/>
          <w:lang w:eastAsia="zh-CN"/>
        </w:rPr>
        <w:t>湖南怡永丰新材料科技有限公司项目</w:t>
      </w:r>
      <w:r>
        <w:rPr>
          <w:rStyle w:val="6"/>
          <w:rFonts w:hint="eastAsia" w:ascii="Times New Roman" w:hAnsi="Times New Roman" w:eastAsia="宋体" w:cs="Times New Roman"/>
          <w:b w:val="0"/>
          <w:bCs w:val="0"/>
          <w:sz w:val="28"/>
          <w:szCs w:val="28"/>
          <w:lang w:eastAsia="zh-CN"/>
        </w:rPr>
        <w:t>环境影响报告书》</w:t>
      </w:r>
      <w:r>
        <w:rPr>
          <w:rStyle w:val="6"/>
          <w:rFonts w:hint="eastAsia" w:cs="Times New Roman"/>
          <w:sz w:val="28"/>
          <w:szCs w:val="28"/>
          <w:lang w:eastAsia="zh-CN"/>
        </w:rPr>
        <w:t>文本及批复，以及前期公关会务事项。</w:t>
      </w:r>
    </w:p>
    <w:p>
      <w:pPr>
        <w:ind w:firstLine="560" w:firstLineChars="200"/>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（二）根据《中华人民共和国环境保护法》、《排污许可证管理暂行规定》及《排污许可证申请与核发技术规范》（HJ942-2019）等要求，进行</w:t>
      </w:r>
      <w:r>
        <w:rPr>
          <w:rStyle w:val="6"/>
          <w:rFonts w:hint="eastAsia" w:cs="Times New Roman"/>
          <w:sz w:val="28"/>
          <w:szCs w:val="28"/>
          <w:lang w:eastAsia="zh-CN"/>
        </w:rPr>
        <w:t>《湖南怡永丰新材料科技有限公司排污许可证》</w:t>
      </w:r>
      <w:r>
        <w:rPr>
          <w:rStyle w:val="6"/>
          <w:rFonts w:hint="default" w:ascii="Times New Roman" w:hAnsi="Times New Roman" w:eastAsia="宋体" w:cs="Times New Roman"/>
          <w:sz w:val="28"/>
          <w:szCs w:val="28"/>
        </w:rPr>
        <w:t>申领工作。并通过上级管理部门的审批，拿到排污许可证</w:t>
      </w:r>
      <w:r>
        <w:rPr>
          <w:rStyle w:val="6"/>
          <w:rFonts w:hint="eastAsia" w:cs="Times New Roman"/>
          <w:sz w:val="28"/>
          <w:szCs w:val="28"/>
          <w:lang w:eastAsia="zh-CN"/>
        </w:rPr>
        <w:t>正副本</w:t>
      </w:r>
      <w:r>
        <w:rPr>
          <w:rStyle w:val="6"/>
          <w:rFonts w:hint="default" w:ascii="Times New Roman" w:hAnsi="Times New Roman" w:eastAsia="宋体" w:cs="Times New Roman"/>
          <w:sz w:val="28"/>
          <w:szCs w:val="28"/>
        </w:rPr>
        <w:t>。</w:t>
      </w:r>
    </w:p>
    <w:p>
      <w:pPr>
        <w:ind w:firstLine="560" w:firstLineChars="200"/>
        <w:rPr>
          <w:rStyle w:val="6"/>
          <w:rFonts w:hint="default" w:ascii="Times New Roman" w:hAnsi="Times New Roman" w:eastAsia="宋体" w:cs="Times New Roman"/>
          <w:sz w:val="28"/>
          <w:szCs w:val="28"/>
        </w:rPr>
      </w:pPr>
      <w:r>
        <w:rPr>
          <w:rStyle w:val="6"/>
          <w:rFonts w:hint="eastAsia" w:cs="Times New Roman"/>
          <w:sz w:val="28"/>
          <w:szCs w:val="28"/>
          <w:lang w:eastAsia="zh-CN"/>
        </w:rPr>
        <w:t>（三）</w:t>
      </w:r>
      <w:r>
        <w:rPr>
          <w:rStyle w:val="6"/>
          <w:rFonts w:hint="default" w:ascii="Times New Roman" w:hAnsi="Times New Roman" w:eastAsia="宋体" w:cs="Times New Roman"/>
          <w:sz w:val="28"/>
          <w:szCs w:val="28"/>
        </w:rPr>
        <w:t>根据《突发环境事件应急预案备案管理办法》及《关于进一步加强突发环境事件应急预案管理工作的通知》和《湖南省突发环境事件应急预案管理办法》等要求，结合实际情况编制</w:t>
      </w:r>
      <w:r>
        <w:rPr>
          <w:rStyle w:val="6"/>
          <w:rFonts w:hint="eastAsia" w:cs="Times New Roman"/>
          <w:b w:val="0"/>
          <w:bCs w:val="0"/>
          <w:sz w:val="28"/>
          <w:szCs w:val="28"/>
          <w:lang w:eastAsia="zh-CN"/>
        </w:rPr>
        <w:t>《湖南怡永丰新材料科技有限公司突发环境事件应急预案》</w:t>
      </w:r>
      <w:r>
        <w:rPr>
          <w:rStyle w:val="6"/>
          <w:rFonts w:hint="default" w:ascii="Times New Roman" w:hAnsi="Times New Roman" w:eastAsia="宋体" w:cs="Times New Roman"/>
          <w:sz w:val="28"/>
          <w:szCs w:val="28"/>
        </w:rPr>
        <w:t>，且负责将应急预案经评审后报上级生态环境主管部门备案</w:t>
      </w:r>
      <w:r>
        <w:rPr>
          <w:rStyle w:val="6"/>
          <w:rFonts w:hint="eastAsia" w:cs="Times New Roman"/>
          <w:sz w:val="28"/>
          <w:szCs w:val="28"/>
          <w:lang w:eastAsia="zh-CN"/>
        </w:rPr>
        <w:t>，</w:t>
      </w:r>
      <w:r>
        <w:rPr>
          <w:rStyle w:val="6"/>
          <w:rFonts w:hint="eastAsia" w:cs="Times New Roman"/>
          <w:color w:val="auto"/>
          <w:sz w:val="28"/>
          <w:szCs w:val="28"/>
          <w:lang w:eastAsia="zh-CN"/>
        </w:rPr>
        <w:t>并通过</w:t>
      </w:r>
      <w:r>
        <w:rPr>
          <w:rStyle w:val="6"/>
          <w:rFonts w:hint="default" w:ascii="Times New Roman" w:hAnsi="Times New Roman" w:eastAsia="宋体" w:cs="Times New Roman"/>
          <w:color w:val="auto"/>
          <w:sz w:val="28"/>
          <w:szCs w:val="28"/>
        </w:rPr>
        <w:t>。</w:t>
      </w:r>
    </w:p>
    <w:p>
      <w:pPr>
        <w:tabs>
          <w:tab w:val="right" w:pos="729"/>
        </w:tabs>
        <w:spacing w:line="360" w:lineRule="auto"/>
        <w:ind w:firstLine="560" w:firstLineChars="200"/>
        <w:jc w:val="both"/>
        <w:outlineLvl w:val="0"/>
        <w:rPr>
          <w:rStyle w:val="6"/>
          <w:rFonts w:hint="eastAsia" w:cs="Times New Roman"/>
          <w:sz w:val="28"/>
          <w:szCs w:val="28"/>
          <w:lang w:eastAsia="zh-CN"/>
        </w:rPr>
      </w:pPr>
      <w:r>
        <w:rPr>
          <w:rStyle w:val="6"/>
          <w:rFonts w:hint="eastAsia" w:cs="Times New Roman"/>
          <w:sz w:val="28"/>
          <w:szCs w:val="28"/>
          <w:lang w:eastAsia="zh-CN"/>
        </w:rPr>
        <w:t>（四）根据《建设项目分类管理名录》和《建设项目竣工环境保护验收暂行办法》，结合甲方实际情况帮助完成技改项目竣工环境保护验收工作，完成</w:t>
      </w:r>
      <w:r>
        <w:rPr>
          <w:rStyle w:val="6"/>
          <w:rFonts w:hint="eastAsia" w:cs="Times New Roman"/>
          <w:b w:val="0"/>
          <w:bCs w:val="0"/>
          <w:sz w:val="28"/>
          <w:szCs w:val="28"/>
          <w:lang w:eastAsia="zh-CN"/>
        </w:rPr>
        <w:t>《湖南怡永丰新材料科技有限公司项目竣工环境保护验收》</w:t>
      </w:r>
      <w:r>
        <w:rPr>
          <w:rStyle w:val="6"/>
          <w:rFonts w:hint="eastAsia" w:cs="Times New Roman"/>
          <w:sz w:val="28"/>
          <w:szCs w:val="28"/>
          <w:lang w:eastAsia="zh-CN"/>
        </w:rPr>
        <w:t>的编写，且负责召开专家评审会，通过后在进行网上公示。</w:t>
      </w:r>
    </w:p>
    <w:p>
      <w:pPr>
        <w:tabs>
          <w:tab w:val="right" w:pos="729"/>
        </w:tabs>
        <w:spacing w:line="360" w:lineRule="auto"/>
        <w:ind w:firstLine="562" w:firstLineChars="200"/>
        <w:jc w:val="both"/>
        <w:outlineLvl w:val="0"/>
        <w:rPr>
          <w:rStyle w:val="6"/>
          <w:rFonts w:hint="default" w:ascii="Times New Roman" w:hAnsi="Times New Roman" w:eastAsia="宋体" w:cs="Times New Roman"/>
          <w:b/>
          <w:sz w:val="28"/>
          <w:szCs w:val="28"/>
        </w:rPr>
      </w:pPr>
      <w:r>
        <w:rPr>
          <w:rStyle w:val="6"/>
          <w:rFonts w:hint="default" w:ascii="Times New Roman" w:hAnsi="Times New Roman" w:eastAsia="宋体" w:cs="Times New Roman"/>
          <w:b/>
          <w:sz w:val="28"/>
          <w:szCs w:val="28"/>
        </w:rPr>
        <w:t>二、工作条件和协作事项</w:t>
      </w:r>
    </w:p>
    <w:p>
      <w:pPr>
        <w:ind w:firstLine="560" w:firstLineChars="200"/>
        <w:rPr>
          <w:rStyle w:val="6"/>
          <w:rFonts w:hint="default" w:ascii="Times New Roman" w:hAnsi="Times New Roman" w:eastAsia="宋体" w:cs="Times New Roman"/>
          <w:sz w:val="28"/>
          <w:szCs w:val="28"/>
        </w:rPr>
      </w:pPr>
      <w:r>
        <w:rPr>
          <w:rStyle w:val="6"/>
          <w:rFonts w:hint="eastAsia" w:cs="Times New Roman"/>
          <w:sz w:val="28"/>
          <w:szCs w:val="28"/>
          <w:lang w:val="en-US" w:eastAsia="zh-CN"/>
        </w:rPr>
        <w:t>1、</w:t>
      </w:r>
      <w:r>
        <w:rPr>
          <w:rStyle w:val="6"/>
          <w:rFonts w:hint="default" w:ascii="Times New Roman" w:hAnsi="Times New Roman" w:eastAsia="宋体" w:cs="Times New Roman"/>
          <w:sz w:val="28"/>
          <w:szCs w:val="28"/>
        </w:rPr>
        <w:t>甲方及时提供</w:t>
      </w:r>
      <w:r>
        <w:rPr>
          <w:rStyle w:val="6"/>
          <w:rFonts w:hint="default" w:ascii="Times New Roman" w:hAnsi="Times New Roman" w:eastAsia="宋体" w:cs="Times New Roman"/>
          <w:sz w:val="28"/>
          <w:szCs w:val="28"/>
          <w:lang w:eastAsia="zh-CN"/>
        </w:rPr>
        <w:t>编制</w:t>
      </w:r>
      <w:r>
        <w:rPr>
          <w:rStyle w:val="6"/>
          <w:rFonts w:hint="eastAsia" w:cs="Times New Roman"/>
          <w:sz w:val="28"/>
          <w:szCs w:val="28"/>
          <w:lang w:eastAsia="zh-CN"/>
        </w:rPr>
        <w:t>项目环境影响</w:t>
      </w:r>
      <w:r>
        <w:rPr>
          <w:rStyle w:val="6"/>
          <w:rFonts w:hint="default" w:ascii="Times New Roman" w:hAnsi="Times New Roman" w:eastAsia="宋体" w:cs="Times New Roman"/>
          <w:sz w:val="28"/>
          <w:szCs w:val="28"/>
        </w:rPr>
        <w:t>报告</w:t>
      </w:r>
      <w:r>
        <w:rPr>
          <w:rStyle w:val="6"/>
          <w:rFonts w:hint="eastAsia" w:cs="Times New Roman"/>
          <w:sz w:val="28"/>
          <w:szCs w:val="28"/>
          <w:lang w:eastAsia="zh-CN"/>
        </w:rPr>
        <w:t>书、排污许可证、突发环境事件应急预案、项目</w:t>
      </w:r>
      <w:r>
        <w:rPr>
          <w:rStyle w:val="6"/>
          <w:rFonts w:hint="default" w:ascii="Times New Roman" w:hAnsi="Times New Roman" w:eastAsia="宋体" w:cs="Times New Roman"/>
          <w:sz w:val="28"/>
          <w:szCs w:val="28"/>
        </w:rPr>
        <w:t>竣工环境保护验收报告所需基础资料，指定专人负责联系工作，为乙方现场调查提供必要的方便</w:t>
      </w:r>
      <w:r>
        <w:rPr>
          <w:rStyle w:val="6"/>
          <w:rFonts w:hint="default" w:ascii="Times New Roman" w:hAnsi="Times New Roman" w:eastAsia="宋体" w:cs="Times New Roman"/>
          <w:sz w:val="28"/>
          <w:szCs w:val="28"/>
          <w:lang w:eastAsia="zh-CN"/>
        </w:rPr>
        <w:t>。</w:t>
      </w:r>
    </w:p>
    <w:p>
      <w:pPr>
        <w:ind w:firstLine="560" w:firstLineChars="200"/>
        <w:rPr>
          <w:rStyle w:val="6"/>
          <w:rFonts w:hint="default" w:ascii="Times New Roman" w:hAnsi="Times New Roman" w:eastAsia="宋体" w:cs="Times New Roman"/>
          <w:sz w:val="28"/>
          <w:szCs w:val="28"/>
        </w:rPr>
      </w:pPr>
      <w:r>
        <w:rPr>
          <w:rStyle w:val="6"/>
          <w:rFonts w:hint="eastAsia" w:cs="Times New Roman"/>
          <w:sz w:val="28"/>
          <w:szCs w:val="28"/>
          <w:lang w:val="en-US" w:eastAsia="zh-CN"/>
        </w:rPr>
        <w:t>2、</w:t>
      </w:r>
      <w:r>
        <w:rPr>
          <w:rStyle w:val="6"/>
          <w:rFonts w:hint="default" w:ascii="Times New Roman" w:hAnsi="Times New Roman" w:eastAsia="宋体" w:cs="Times New Roman"/>
          <w:sz w:val="28"/>
          <w:szCs w:val="28"/>
        </w:rPr>
        <w:t>乙方立即按有关技术导则开展</w:t>
      </w:r>
      <w:r>
        <w:rPr>
          <w:rStyle w:val="6"/>
          <w:rFonts w:hint="eastAsia" w:ascii="Times New Roman" w:hAnsi="Times New Roman" w:eastAsia="宋体" w:cs="Times New Roman"/>
          <w:b w:val="0"/>
          <w:bCs w:val="0"/>
          <w:sz w:val="28"/>
          <w:szCs w:val="28"/>
          <w:lang w:eastAsia="zh-CN"/>
        </w:rPr>
        <w:t>《</w:t>
      </w:r>
      <w:r>
        <w:rPr>
          <w:rStyle w:val="6"/>
          <w:rFonts w:hint="eastAsia" w:cs="Times New Roman"/>
          <w:b w:val="0"/>
          <w:bCs w:val="0"/>
          <w:sz w:val="28"/>
          <w:szCs w:val="28"/>
          <w:lang w:eastAsia="zh-CN"/>
        </w:rPr>
        <w:t>湖南怡永丰新材料科技有限公司项目</w:t>
      </w:r>
      <w:r>
        <w:rPr>
          <w:rStyle w:val="6"/>
          <w:rFonts w:hint="eastAsia" w:ascii="Times New Roman" w:hAnsi="Times New Roman" w:eastAsia="宋体" w:cs="Times New Roman"/>
          <w:b w:val="0"/>
          <w:bCs w:val="0"/>
          <w:sz w:val="28"/>
          <w:szCs w:val="28"/>
          <w:lang w:eastAsia="zh-CN"/>
        </w:rPr>
        <w:t>环境影响报告书》</w:t>
      </w:r>
      <w:r>
        <w:rPr>
          <w:rStyle w:val="6"/>
          <w:rFonts w:hint="eastAsia" w:cs="Times New Roman"/>
          <w:sz w:val="28"/>
          <w:szCs w:val="28"/>
          <w:lang w:eastAsia="zh-CN"/>
        </w:rPr>
        <w:t>《湖南怡永丰新材料科技有限公司排污许可证》</w:t>
      </w:r>
      <w:r>
        <w:rPr>
          <w:rStyle w:val="6"/>
          <w:rFonts w:hint="eastAsia" w:cs="Times New Roman"/>
          <w:b w:val="0"/>
          <w:bCs w:val="0"/>
          <w:sz w:val="28"/>
          <w:szCs w:val="28"/>
          <w:lang w:eastAsia="zh-CN"/>
        </w:rPr>
        <w:t>《湖南怡永丰新材料科技有限公司突发环境事件应急预案》《湖南怡永丰新材料科技有限公司项目竣工环境保护验收》</w:t>
      </w:r>
      <w:r>
        <w:rPr>
          <w:rStyle w:val="6"/>
          <w:rFonts w:hint="eastAsia" w:cs="Times New Roman"/>
          <w:sz w:val="28"/>
          <w:szCs w:val="28"/>
          <w:lang w:eastAsia="zh-CN"/>
        </w:rPr>
        <w:t>的编写</w:t>
      </w:r>
      <w:r>
        <w:rPr>
          <w:rStyle w:val="6"/>
          <w:rFonts w:hint="eastAsia" w:cs="Times New Roman"/>
          <w:b w:val="0"/>
          <w:bCs w:val="0"/>
          <w:sz w:val="28"/>
          <w:szCs w:val="28"/>
          <w:lang w:eastAsia="zh-CN"/>
        </w:rPr>
        <w:t>，</w:t>
      </w:r>
      <w:r>
        <w:rPr>
          <w:rStyle w:val="6"/>
          <w:rFonts w:hint="default" w:ascii="Times New Roman" w:hAnsi="Times New Roman" w:eastAsia="宋体" w:cs="Times New Roman"/>
          <w:sz w:val="28"/>
          <w:szCs w:val="28"/>
        </w:rPr>
        <w:t>达到合格质量水平</w:t>
      </w:r>
      <w:r>
        <w:rPr>
          <w:rStyle w:val="6"/>
          <w:rFonts w:hint="eastAsia" w:cs="Times New Roman"/>
          <w:sz w:val="28"/>
          <w:szCs w:val="28"/>
          <w:lang w:eastAsia="zh-CN"/>
        </w:rPr>
        <w:t>，</w:t>
      </w:r>
      <w:r>
        <w:rPr>
          <w:rStyle w:val="6"/>
          <w:rFonts w:hint="default" w:ascii="Times New Roman" w:hAnsi="Times New Roman" w:eastAsia="宋体" w:cs="Times New Roman"/>
          <w:sz w:val="28"/>
          <w:szCs w:val="28"/>
        </w:rPr>
        <w:t>其中项目竣工环境保护验收含检测费用</w:t>
      </w:r>
      <w:r>
        <w:rPr>
          <w:rStyle w:val="6"/>
          <w:rFonts w:hint="default" w:ascii="Times New Roman" w:hAnsi="Times New Roman" w:eastAsia="宋体" w:cs="Times New Roman"/>
          <w:sz w:val="28"/>
          <w:szCs w:val="28"/>
          <w:lang w:eastAsia="zh-CN"/>
        </w:rPr>
        <w:t>。</w:t>
      </w:r>
    </w:p>
    <w:p>
      <w:pPr>
        <w:ind w:firstLine="560" w:firstLineChars="200"/>
        <w:rPr>
          <w:rStyle w:val="6"/>
          <w:rFonts w:hint="default" w:ascii="Times New Roman" w:hAnsi="Times New Roman" w:eastAsia="宋体" w:cs="Times New Roman"/>
          <w:sz w:val="28"/>
          <w:szCs w:val="28"/>
        </w:rPr>
      </w:pPr>
      <w:r>
        <w:rPr>
          <w:rStyle w:val="6"/>
          <w:rFonts w:hint="eastAsia" w:cs="Times New Roman"/>
          <w:sz w:val="28"/>
          <w:szCs w:val="28"/>
          <w:lang w:val="en-US" w:eastAsia="zh-CN"/>
        </w:rPr>
        <w:t>3</w:t>
      </w:r>
      <w:r>
        <w:rPr>
          <w:rStyle w:val="6"/>
          <w:rFonts w:hint="eastAsia" w:cs="Times New Roman"/>
          <w:sz w:val="28"/>
          <w:szCs w:val="28"/>
          <w:lang w:eastAsia="zh-CN"/>
        </w:rPr>
        <w:t>、</w:t>
      </w:r>
      <w:r>
        <w:rPr>
          <w:rStyle w:val="6"/>
          <w:rFonts w:hint="default" w:ascii="Times New Roman" w:hAnsi="Times New Roman" w:eastAsia="宋体" w:cs="Times New Roman"/>
          <w:sz w:val="28"/>
          <w:szCs w:val="28"/>
        </w:rPr>
        <w:t>乙方在甲方提供完所有所需资料后，按上级生态环境主管部门相关要求，在</w:t>
      </w:r>
      <w:r>
        <w:rPr>
          <w:rStyle w:val="6"/>
          <w:rFonts w:hint="default" w:ascii="Times New Roman" w:hAnsi="Times New Roman" w:eastAsia="宋体" w:cs="Times New Roman"/>
          <w:sz w:val="28"/>
          <w:szCs w:val="28"/>
          <w:lang w:eastAsia="zh-CN"/>
        </w:rPr>
        <w:t>规定期限内</w:t>
      </w:r>
      <w:r>
        <w:rPr>
          <w:rStyle w:val="6"/>
          <w:rFonts w:hint="default" w:ascii="Times New Roman" w:hAnsi="Times New Roman" w:eastAsia="宋体" w:cs="Times New Roman"/>
          <w:sz w:val="28"/>
          <w:szCs w:val="28"/>
        </w:rPr>
        <w:t>，完成</w:t>
      </w:r>
      <w:r>
        <w:rPr>
          <w:rStyle w:val="6"/>
          <w:rFonts w:hint="eastAsia" w:cs="Times New Roman"/>
          <w:sz w:val="28"/>
          <w:szCs w:val="28"/>
          <w:lang w:eastAsia="zh-CN"/>
        </w:rPr>
        <w:t>项目环境影响</w:t>
      </w:r>
      <w:r>
        <w:rPr>
          <w:rStyle w:val="6"/>
          <w:rFonts w:hint="default" w:ascii="Times New Roman" w:hAnsi="Times New Roman" w:eastAsia="宋体" w:cs="Times New Roman"/>
          <w:sz w:val="28"/>
          <w:szCs w:val="28"/>
        </w:rPr>
        <w:t>报告</w:t>
      </w:r>
      <w:r>
        <w:rPr>
          <w:rStyle w:val="6"/>
          <w:rFonts w:hint="eastAsia" w:cs="Times New Roman"/>
          <w:sz w:val="28"/>
          <w:szCs w:val="28"/>
          <w:lang w:eastAsia="zh-CN"/>
        </w:rPr>
        <w:t>书、排污许可证、突发环境事件应急预案、项目</w:t>
      </w:r>
      <w:r>
        <w:rPr>
          <w:rStyle w:val="6"/>
          <w:rFonts w:hint="default" w:ascii="Times New Roman" w:hAnsi="Times New Roman" w:eastAsia="宋体" w:cs="Times New Roman"/>
          <w:sz w:val="28"/>
          <w:szCs w:val="28"/>
        </w:rPr>
        <w:t>竣工环境保护验收报告</w:t>
      </w:r>
      <w:r>
        <w:rPr>
          <w:rStyle w:val="6"/>
          <w:rFonts w:hint="eastAsia" w:cs="Times New Roman"/>
          <w:sz w:val="28"/>
          <w:szCs w:val="28"/>
          <w:lang w:eastAsia="zh-CN"/>
        </w:rPr>
        <w:t>编写工作</w:t>
      </w:r>
      <w:r>
        <w:rPr>
          <w:rStyle w:val="6"/>
          <w:rFonts w:hint="default" w:ascii="Times New Roman" w:hAnsi="Times New Roman" w:eastAsia="宋体" w:cs="Times New Roman"/>
          <w:sz w:val="28"/>
          <w:szCs w:val="28"/>
          <w:lang w:eastAsia="zh-CN"/>
        </w:rPr>
        <w:t>，</w:t>
      </w:r>
      <w:r>
        <w:rPr>
          <w:rStyle w:val="6"/>
          <w:rFonts w:hint="default" w:ascii="Times New Roman" w:hAnsi="Times New Roman" w:eastAsia="宋体" w:cs="Times New Roman"/>
          <w:sz w:val="28"/>
          <w:szCs w:val="28"/>
        </w:rPr>
        <w:t>并对所编写报告负技术责任。</w:t>
      </w:r>
    </w:p>
    <w:p>
      <w:pPr>
        <w:tabs>
          <w:tab w:val="right" w:pos="729"/>
        </w:tabs>
        <w:spacing w:line="360" w:lineRule="auto"/>
        <w:ind w:firstLine="562" w:firstLineChars="200"/>
        <w:jc w:val="both"/>
        <w:outlineLvl w:val="0"/>
        <w:rPr>
          <w:rStyle w:val="6"/>
          <w:rFonts w:hint="default" w:ascii="Times New Roman" w:hAnsi="Times New Roman" w:eastAsia="宋体" w:cs="Times New Roman"/>
          <w:sz w:val="28"/>
          <w:szCs w:val="28"/>
        </w:rPr>
      </w:pPr>
      <w:r>
        <w:rPr>
          <w:rStyle w:val="6"/>
          <w:rFonts w:hint="default" w:ascii="Times New Roman" w:hAnsi="Times New Roman" w:eastAsia="宋体" w:cs="Times New Roman"/>
          <w:b/>
          <w:sz w:val="28"/>
          <w:szCs w:val="28"/>
        </w:rPr>
        <w:t>三、双方权利与义务</w:t>
      </w:r>
    </w:p>
    <w:p>
      <w:pPr>
        <w:numPr>
          <w:ilvl w:val="0"/>
          <w:numId w:val="0"/>
        </w:numPr>
        <w:tabs>
          <w:tab w:val="right" w:pos="729"/>
        </w:tabs>
        <w:spacing w:line="360" w:lineRule="auto"/>
        <w:ind w:firstLine="560" w:firstLineChars="200"/>
        <w:jc w:val="both"/>
        <w:rPr>
          <w:rStyle w:val="6"/>
          <w:rFonts w:hint="default" w:ascii="Times New Roman" w:hAnsi="Times New Roman" w:eastAsia="宋体" w:cs="Times New Roman"/>
          <w:b w:val="0"/>
          <w:bCs w:val="0"/>
          <w:sz w:val="28"/>
          <w:szCs w:val="28"/>
        </w:rPr>
      </w:pPr>
      <w:r>
        <w:rPr>
          <w:rStyle w:val="6"/>
          <w:rFonts w:hint="eastAsia" w:cs="Times New Roman"/>
          <w:b w:val="0"/>
          <w:bCs w:val="0"/>
          <w:sz w:val="28"/>
          <w:szCs w:val="28"/>
          <w:lang w:val="en-US" w:eastAsia="zh-CN"/>
        </w:rPr>
        <w:t>1、</w:t>
      </w:r>
      <w:r>
        <w:rPr>
          <w:rStyle w:val="6"/>
          <w:rFonts w:hint="default" w:ascii="Times New Roman" w:hAnsi="Times New Roman" w:eastAsia="宋体" w:cs="Times New Roman"/>
          <w:b w:val="0"/>
          <w:bCs w:val="0"/>
          <w:sz w:val="28"/>
          <w:szCs w:val="28"/>
        </w:rPr>
        <w:t>甲方应承担的主要工作及责任</w:t>
      </w:r>
    </w:p>
    <w:p>
      <w:pPr>
        <w:ind w:firstLine="560" w:firstLineChars="200"/>
        <w:rPr>
          <w:rStyle w:val="6"/>
          <w:rFonts w:hint="eastAsia" w:ascii="Times New Roman" w:hAnsi="Times New Roman" w:eastAsia="宋体" w:cs="Times New Roman"/>
          <w:sz w:val="28"/>
          <w:szCs w:val="28"/>
          <w:lang w:eastAsia="zh-CN"/>
        </w:rPr>
      </w:pPr>
      <w:r>
        <w:rPr>
          <w:rStyle w:val="6"/>
          <w:rFonts w:hint="eastAsia" w:cs="Times New Roman"/>
          <w:sz w:val="28"/>
          <w:szCs w:val="28"/>
          <w:lang w:eastAsia="zh-CN"/>
        </w:rPr>
        <w:t>（</w:t>
      </w:r>
      <w:r>
        <w:rPr>
          <w:rStyle w:val="6"/>
          <w:rFonts w:hint="eastAsia" w:cs="Times New Roman"/>
          <w:sz w:val="28"/>
          <w:szCs w:val="28"/>
          <w:lang w:val="en-US" w:eastAsia="zh-CN"/>
        </w:rPr>
        <w:t>1</w:t>
      </w:r>
      <w:r>
        <w:rPr>
          <w:rStyle w:val="6"/>
          <w:rFonts w:hint="eastAsia" w:cs="Times New Roman"/>
          <w:sz w:val="28"/>
          <w:szCs w:val="28"/>
          <w:lang w:eastAsia="zh-CN"/>
        </w:rPr>
        <w:t>）</w:t>
      </w:r>
      <w:r>
        <w:rPr>
          <w:rStyle w:val="6"/>
          <w:rFonts w:hint="default" w:ascii="Times New Roman" w:hAnsi="Times New Roman" w:eastAsia="宋体" w:cs="Times New Roman"/>
          <w:sz w:val="28"/>
          <w:szCs w:val="28"/>
        </w:rPr>
        <w:t>甲方</w:t>
      </w:r>
      <w:r>
        <w:rPr>
          <w:rStyle w:val="6"/>
          <w:rFonts w:hint="eastAsia" w:cs="Times New Roman"/>
          <w:sz w:val="28"/>
          <w:szCs w:val="28"/>
          <w:lang w:eastAsia="zh-CN"/>
        </w:rPr>
        <w:t>必须</w:t>
      </w:r>
      <w:r>
        <w:rPr>
          <w:rStyle w:val="6"/>
          <w:rFonts w:hint="default" w:ascii="Times New Roman" w:hAnsi="Times New Roman" w:eastAsia="宋体" w:cs="Times New Roman"/>
          <w:sz w:val="28"/>
          <w:szCs w:val="28"/>
        </w:rPr>
        <w:t>在本合同签订之后5个工作日内向乙方提供编制</w:t>
      </w:r>
      <w:r>
        <w:rPr>
          <w:rStyle w:val="6"/>
          <w:rFonts w:hint="eastAsia" w:cs="Times New Roman"/>
          <w:sz w:val="28"/>
          <w:szCs w:val="28"/>
          <w:lang w:eastAsia="zh-CN"/>
        </w:rPr>
        <w:t>项目环境影响</w:t>
      </w:r>
      <w:r>
        <w:rPr>
          <w:rStyle w:val="6"/>
          <w:rFonts w:hint="default" w:ascii="Times New Roman" w:hAnsi="Times New Roman" w:eastAsia="宋体" w:cs="Times New Roman"/>
          <w:sz w:val="28"/>
          <w:szCs w:val="28"/>
        </w:rPr>
        <w:t>报告</w:t>
      </w:r>
      <w:r>
        <w:rPr>
          <w:rStyle w:val="6"/>
          <w:rFonts w:hint="eastAsia" w:cs="Times New Roman"/>
          <w:sz w:val="28"/>
          <w:szCs w:val="28"/>
          <w:lang w:eastAsia="zh-CN"/>
        </w:rPr>
        <w:t>书、排污许可证、突发环境事件应急预案、项目</w:t>
      </w:r>
      <w:r>
        <w:rPr>
          <w:rStyle w:val="6"/>
          <w:rFonts w:hint="default" w:ascii="Times New Roman" w:hAnsi="Times New Roman" w:eastAsia="宋体" w:cs="Times New Roman"/>
          <w:sz w:val="28"/>
          <w:szCs w:val="28"/>
        </w:rPr>
        <w:t>竣工环境保护验收报告所需资料，并对所提供的资料的真实性、准确性负责</w:t>
      </w:r>
      <w:r>
        <w:rPr>
          <w:rStyle w:val="6"/>
          <w:rFonts w:hint="default" w:ascii="Times New Roman" w:hAnsi="Times New Roman" w:eastAsia="宋体" w:cs="Times New Roman"/>
          <w:sz w:val="28"/>
          <w:szCs w:val="28"/>
          <w:lang w:eastAsia="zh-CN"/>
        </w:rPr>
        <w:t>。</w:t>
      </w:r>
    </w:p>
    <w:p>
      <w:pPr>
        <w:ind w:firstLine="560" w:firstLineChars="200"/>
        <w:rPr>
          <w:rStyle w:val="6"/>
          <w:rFonts w:hint="eastAsia" w:ascii="Times New Roman" w:hAnsi="Times New Roman" w:eastAsia="宋体" w:cs="Times New Roman"/>
          <w:sz w:val="28"/>
          <w:szCs w:val="28"/>
          <w:lang w:eastAsia="zh-CN"/>
        </w:rPr>
      </w:pPr>
      <w:r>
        <w:rPr>
          <w:rStyle w:val="6"/>
          <w:rFonts w:hint="eastAsia" w:cs="Times New Roman"/>
          <w:sz w:val="28"/>
          <w:szCs w:val="28"/>
          <w:lang w:eastAsia="zh-CN"/>
        </w:rPr>
        <w:t>（</w:t>
      </w:r>
      <w:r>
        <w:rPr>
          <w:rStyle w:val="6"/>
          <w:rFonts w:hint="eastAsia" w:cs="Times New Roman"/>
          <w:sz w:val="28"/>
          <w:szCs w:val="28"/>
          <w:lang w:val="en-US" w:eastAsia="zh-CN"/>
        </w:rPr>
        <w:t>2</w:t>
      </w:r>
      <w:r>
        <w:rPr>
          <w:rStyle w:val="6"/>
          <w:rFonts w:hint="eastAsia" w:cs="Times New Roman"/>
          <w:sz w:val="28"/>
          <w:szCs w:val="28"/>
          <w:lang w:eastAsia="zh-CN"/>
        </w:rPr>
        <w:t>）</w:t>
      </w:r>
      <w:r>
        <w:rPr>
          <w:rStyle w:val="6"/>
          <w:rFonts w:hint="default" w:ascii="Times New Roman" w:hAnsi="Times New Roman" w:eastAsia="宋体" w:cs="Times New Roman"/>
          <w:sz w:val="28"/>
          <w:szCs w:val="28"/>
        </w:rPr>
        <w:t>甲方</w:t>
      </w:r>
      <w:r>
        <w:rPr>
          <w:rStyle w:val="6"/>
          <w:rFonts w:hint="eastAsia" w:cs="Times New Roman"/>
          <w:sz w:val="28"/>
          <w:szCs w:val="28"/>
          <w:lang w:eastAsia="zh-CN"/>
        </w:rPr>
        <w:t>必须</w:t>
      </w:r>
      <w:r>
        <w:rPr>
          <w:rStyle w:val="6"/>
          <w:rFonts w:hint="default" w:ascii="Times New Roman" w:hAnsi="Times New Roman" w:eastAsia="宋体" w:cs="Times New Roman"/>
          <w:sz w:val="28"/>
          <w:szCs w:val="28"/>
        </w:rPr>
        <w:t>指派专人协助乙方工作，并保证不耽误和拖延乙方工作时间</w:t>
      </w:r>
      <w:r>
        <w:rPr>
          <w:rStyle w:val="6"/>
          <w:rFonts w:hint="default" w:ascii="Times New Roman" w:hAnsi="Times New Roman" w:eastAsia="宋体" w:cs="Times New Roman"/>
          <w:sz w:val="28"/>
          <w:szCs w:val="28"/>
          <w:lang w:eastAsia="zh-CN"/>
        </w:rPr>
        <w:t>。</w:t>
      </w:r>
    </w:p>
    <w:p>
      <w:pPr>
        <w:ind w:firstLine="560" w:firstLineChars="200"/>
        <w:rPr>
          <w:rStyle w:val="6"/>
          <w:rFonts w:hint="default" w:ascii="Times New Roman" w:hAnsi="Times New Roman" w:eastAsia="宋体" w:cs="Times New Roman"/>
          <w:b/>
          <w:spacing w:val="20"/>
          <w:sz w:val="26"/>
          <w:szCs w:val="26"/>
        </w:rPr>
      </w:pPr>
      <w:r>
        <w:rPr>
          <w:rStyle w:val="6"/>
          <w:rFonts w:hint="eastAsia" w:cs="Times New Roman"/>
          <w:sz w:val="28"/>
          <w:szCs w:val="28"/>
          <w:lang w:val="en-US" w:eastAsia="zh-CN"/>
        </w:rPr>
        <w:t>（3）甲方必须</w:t>
      </w:r>
      <w:r>
        <w:rPr>
          <w:rStyle w:val="6"/>
          <w:rFonts w:hint="default" w:ascii="Times New Roman" w:hAnsi="Times New Roman" w:eastAsia="宋体" w:cs="Times New Roman"/>
          <w:sz w:val="28"/>
          <w:szCs w:val="28"/>
        </w:rPr>
        <w:t>按合同要求及时足额支付费用。</w:t>
      </w:r>
    </w:p>
    <w:p>
      <w:pPr>
        <w:ind w:firstLine="560" w:firstLineChars="200"/>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2、乙方应承担的主要工作及责任</w:t>
      </w:r>
    </w:p>
    <w:p>
      <w:pPr>
        <w:ind w:firstLine="560" w:firstLineChars="200"/>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（1）乙方必须按国家《环境影响评价技术导则》要求，在资料齐全的情况下，</w:t>
      </w:r>
      <w:r>
        <w:rPr>
          <w:rStyle w:val="6"/>
          <w:rFonts w:hint="eastAsia" w:cs="Times New Roman"/>
          <w:sz w:val="28"/>
          <w:szCs w:val="28"/>
          <w:lang w:val="en-US" w:eastAsia="zh-CN"/>
        </w:rPr>
        <w:t>9</w:t>
      </w:r>
      <w:r>
        <w:rPr>
          <w:rStyle w:val="6"/>
          <w:rFonts w:hint="default" w:ascii="Times New Roman" w:hAnsi="Times New Roman" w:eastAsia="宋体" w:cs="Times New Roman"/>
          <w:sz w:val="28"/>
          <w:szCs w:val="28"/>
        </w:rPr>
        <w:t>0个工作日内完成</w:t>
      </w:r>
      <w:r>
        <w:rPr>
          <w:rStyle w:val="6"/>
          <w:rFonts w:hint="eastAsia" w:ascii="Times New Roman" w:hAnsi="Times New Roman" w:eastAsia="宋体" w:cs="Times New Roman"/>
          <w:b w:val="0"/>
          <w:bCs w:val="0"/>
          <w:sz w:val="28"/>
          <w:szCs w:val="28"/>
          <w:lang w:eastAsia="zh-CN"/>
        </w:rPr>
        <w:t>《</w:t>
      </w:r>
      <w:r>
        <w:rPr>
          <w:rStyle w:val="6"/>
          <w:rFonts w:hint="eastAsia" w:cs="Times New Roman"/>
          <w:b w:val="0"/>
          <w:bCs w:val="0"/>
          <w:sz w:val="28"/>
          <w:szCs w:val="28"/>
          <w:lang w:eastAsia="zh-CN"/>
        </w:rPr>
        <w:t>湖南怡永丰新材料科技有限公司项目</w:t>
      </w:r>
      <w:r>
        <w:rPr>
          <w:rStyle w:val="6"/>
          <w:rFonts w:hint="eastAsia" w:ascii="Times New Roman" w:hAnsi="Times New Roman" w:eastAsia="宋体" w:cs="Times New Roman"/>
          <w:b w:val="0"/>
          <w:bCs w:val="0"/>
          <w:sz w:val="28"/>
          <w:szCs w:val="28"/>
          <w:lang w:eastAsia="zh-CN"/>
        </w:rPr>
        <w:t>环境影响报告书》</w:t>
      </w:r>
      <w:r>
        <w:rPr>
          <w:rStyle w:val="6"/>
          <w:rFonts w:hint="default" w:ascii="Times New Roman" w:hAnsi="Times New Roman" w:eastAsia="宋体" w:cs="Times New Roman"/>
          <w:sz w:val="28"/>
          <w:szCs w:val="28"/>
        </w:rPr>
        <w:t>的编制工作</w:t>
      </w:r>
      <w:r>
        <w:rPr>
          <w:rStyle w:val="6"/>
          <w:rFonts w:hint="eastAsia" w:cs="Times New Roman"/>
          <w:sz w:val="28"/>
          <w:szCs w:val="28"/>
          <w:lang w:eastAsia="zh-CN"/>
        </w:rPr>
        <w:t>并拿到</w:t>
      </w:r>
      <w:r>
        <w:rPr>
          <w:rStyle w:val="6"/>
          <w:rFonts w:hint="default" w:ascii="Times New Roman" w:hAnsi="Times New Roman" w:eastAsia="宋体" w:cs="Times New Roman"/>
          <w:bCs/>
          <w:sz w:val="28"/>
          <w:szCs w:val="28"/>
          <w:lang w:eastAsia="zh-CN"/>
        </w:rPr>
        <w:t>上级生态环境主管部门的</w:t>
      </w:r>
      <w:r>
        <w:rPr>
          <w:rStyle w:val="6"/>
          <w:rFonts w:hint="default" w:ascii="Times New Roman" w:hAnsi="Times New Roman" w:eastAsia="宋体" w:cs="Times New Roman"/>
          <w:sz w:val="28"/>
          <w:szCs w:val="28"/>
        </w:rPr>
        <w:t>批复文件。</w:t>
      </w:r>
    </w:p>
    <w:p>
      <w:pPr>
        <w:ind w:firstLine="560" w:firstLineChars="200"/>
        <w:rPr>
          <w:rStyle w:val="6"/>
          <w:rFonts w:hint="eastAsia" w:ascii="Times New Roman" w:hAnsi="Times New Roman" w:eastAsia="宋体" w:cs="Times New Roman"/>
          <w:color w:val="auto"/>
          <w:sz w:val="28"/>
          <w:szCs w:val="28"/>
          <w:lang w:val="en-US" w:eastAsia="zh-CN"/>
        </w:rPr>
      </w:pPr>
      <w:r>
        <w:rPr>
          <w:rStyle w:val="6"/>
          <w:rFonts w:hint="default" w:ascii="Times New Roman" w:hAnsi="Times New Roman" w:eastAsia="宋体" w:cs="Times New Roman"/>
          <w:sz w:val="28"/>
          <w:szCs w:val="28"/>
        </w:rPr>
        <w:t>（</w:t>
      </w:r>
      <w:r>
        <w:rPr>
          <w:rStyle w:val="6"/>
          <w:rFonts w:hint="eastAsia" w:cs="Times New Roman"/>
          <w:sz w:val="28"/>
          <w:szCs w:val="28"/>
          <w:lang w:val="en-US" w:eastAsia="zh-CN"/>
        </w:rPr>
        <w:t>2</w:t>
      </w:r>
      <w:r>
        <w:rPr>
          <w:rStyle w:val="6"/>
          <w:rFonts w:hint="default" w:ascii="Times New Roman" w:hAnsi="Times New Roman" w:eastAsia="宋体" w:cs="Times New Roman"/>
          <w:sz w:val="28"/>
          <w:szCs w:val="28"/>
        </w:rPr>
        <w:t>）乙方必须按《排污许可证申请与核发技术规范》（HJ942-2019）等要求，在</w:t>
      </w:r>
      <w:r>
        <w:rPr>
          <w:rStyle w:val="6"/>
          <w:rFonts w:hint="eastAsia" w:cs="Times New Roman"/>
          <w:sz w:val="28"/>
          <w:szCs w:val="28"/>
          <w:lang w:eastAsia="zh-CN"/>
        </w:rPr>
        <w:t>具备申请排污许可的</w:t>
      </w:r>
      <w:r>
        <w:rPr>
          <w:rStyle w:val="6"/>
          <w:rFonts w:hint="default" w:ascii="Times New Roman" w:hAnsi="Times New Roman" w:eastAsia="宋体" w:cs="Times New Roman"/>
          <w:sz w:val="28"/>
          <w:szCs w:val="28"/>
        </w:rPr>
        <w:t>情况下，</w:t>
      </w:r>
      <w:r>
        <w:rPr>
          <w:rStyle w:val="6"/>
          <w:rFonts w:hint="eastAsia" w:cs="Times New Roman"/>
          <w:sz w:val="28"/>
          <w:szCs w:val="28"/>
          <w:lang w:val="en-US" w:eastAsia="zh-CN"/>
        </w:rPr>
        <w:t>30</w:t>
      </w:r>
      <w:r>
        <w:rPr>
          <w:rStyle w:val="6"/>
          <w:rFonts w:hint="default" w:ascii="Times New Roman" w:hAnsi="Times New Roman" w:eastAsia="宋体" w:cs="Times New Roman"/>
          <w:sz w:val="28"/>
          <w:szCs w:val="28"/>
        </w:rPr>
        <w:t>个工作日内完成</w:t>
      </w:r>
      <w:r>
        <w:rPr>
          <w:rStyle w:val="6"/>
          <w:rFonts w:hint="eastAsia" w:cs="Times New Roman"/>
          <w:sz w:val="28"/>
          <w:szCs w:val="28"/>
          <w:lang w:eastAsia="zh-CN"/>
        </w:rPr>
        <w:t>《湖南怡永丰新材料科技有限公司排污许可证》</w:t>
      </w:r>
      <w:r>
        <w:rPr>
          <w:rStyle w:val="6"/>
          <w:rFonts w:hint="default" w:ascii="Times New Roman" w:hAnsi="Times New Roman" w:eastAsia="宋体" w:cs="Times New Roman"/>
          <w:sz w:val="28"/>
          <w:szCs w:val="28"/>
        </w:rPr>
        <w:t>的申领工作</w:t>
      </w:r>
      <w:r>
        <w:rPr>
          <w:rStyle w:val="6"/>
          <w:rFonts w:hint="eastAsia" w:cs="Times New Roman"/>
          <w:sz w:val="28"/>
          <w:szCs w:val="28"/>
          <w:lang w:val="en-US" w:eastAsia="zh-CN"/>
        </w:rPr>
        <w:t>，</w:t>
      </w:r>
      <w:r>
        <w:rPr>
          <w:rStyle w:val="6"/>
          <w:rFonts w:hint="eastAsia" w:cs="Times New Roman"/>
          <w:color w:val="auto"/>
          <w:sz w:val="28"/>
          <w:szCs w:val="28"/>
          <w:lang w:eastAsia="zh-CN"/>
        </w:rPr>
        <w:t>并且</w:t>
      </w:r>
      <w:r>
        <w:rPr>
          <w:rStyle w:val="6"/>
          <w:rFonts w:hint="eastAsia" w:cs="Times New Roman"/>
          <w:sz w:val="28"/>
          <w:szCs w:val="28"/>
          <w:lang w:eastAsia="zh-CN"/>
        </w:rPr>
        <w:t>拿到</w:t>
      </w:r>
      <w:r>
        <w:rPr>
          <w:rStyle w:val="6"/>
          <w:rFonts w:hint="default" w:ascii="Times New Roman" w:hAnsi="Times New Roman" w:eastAsia="宋体" w:cs="Times New Roman"/>
          <w:bCs/>
          <w:sz w:val="28"/>
          <w:szCs w:val="28"/>
          <w:lang w:eastAsia="zh-CN"/>
        </w:rPr>
        <w:t>上级生态环境主管部门</w:t>
      </w:r>
      <w:r>
        <w:rPr>
          <w:rStyle w:val="6"/>
          <w:rFonts w:hint="eastAsia" w:cs="Times New Roman"/>
          <w:bCs/>
          <w:sz w:val="28"/>
          <w:szCs w:val="28"/>
          <w:lang w:eastAsia="zh-CN"/>
        </w:rPr>
        <w:t>核发</w:t>
      </w:r>
      <w:r>
        <w:rPr>
          <w:rStyle w:val="6"/>
          <w:rFonts w:hint="default" w:ascii="Times New Roman" w:hAnsi="Times New Roman" w:eastAsia="宋体" w:cs="Times New Roman"/>
          <w:bCs/>
          <w:sz w:val="28"/>
          <w:szCs w:val="28"/>
          <w:lang w:eastAsia="zh-CN"/>
        </w:rPr>
        <w:t>的</w:t>
      </w:r>
      <w:r>
        <w:rPr>
          <w:rStyle w:val="6"/>
          <w:rFonts w:hint="eastAsia" w:cs="Times New Roman"/>
          <w:color w:val="auto"/>
          <w:sz w:val="28"/>
          <w:szCs w:val="28"/>
          <w:lang w:eastAsia="zh-CN"/>
        </w:rPr>
        <w:t>排污许可证正副本。</w:t>
      </w:r>
    </w:p>
    <w:p>
      <w:pPr>
        <w:ind w:firstLine="560" w:firstLineChars="200"/>
        <w:rPr>
          <w:rStyle w:val="6"/>
          <w:rFonts w:hint="eastAsia" w:ascii="Times New Roman" w:hAnsi="Times New Roman" w:eastAsia="宋体" w:cs="Times New Roman"/>
          <w:sz w:val="28"/>
          <w:szCs w:val="28"/>
          <w:lang w:val="en-US" w:eastAsia="zh-CN"/>
        </w:rPr>
      </w:pPr>
      <w:r>
        <w:rPr>
          <w:rStyle w:val="6"/>
          <w:rFonts w:hint="eastAsia" w:cs="Times New Roman"/>
          <w:sz w:val="28"/>
          <w:szCs w:val="28"/>
          <w:lang w:val="en-US" w:eastAsia="zh-CN"/>
        </w:rPr>
        <w:t>（3）乙方必须按《企业突发环境事件风险评估指南（试行）》要求，在具备编写应急预案的情况下，45个工作日内完成</w:t>
      </w:r>
      <w:r>
        <w:rPr>
          <w:rStyle w:val="6"/>
          <w:rFonts w:hint="eastAsia" w:cs="Times New Roman"/>
          <w:b w:val="0"/>
          <w:bCs w:val="0"/>
          <w:sz w:val="28"/>
          <w:szCs w:val="28"/>
          <w:lang w:eastAsia="zh-CN"/>
        </w:rPr>
        <w:t>《湖南怡永丰新材料科技有限公司突发环境事件应急预案》</w:t>
      </w:r>
      <w:r>
        <w:rPr>
          <w:rStyle w:val="6"/>
          <w:rFonts w:hint="eastAsia" w:cs="Times New Roman"/>
          <w:sz w:val="28"/>
          <w:szCs w:val="28"/>
          <w:lang w:val="en-US" w:eastAsia="zh-CN"/>
        </w:rPr>
        <w:t>的编制工作，</w:t>
      </w:r>
      <w:r>
        <w:rPr>
          <w:rStyle w:val="6"/>
          <w:rFonts w:hint="default" w:ascii="Times New Roman" w:hAnsi="Times New Roman" w:eastAsia="宋体" w:cs="Times New Roman"/>
          <w:sz w:val="28"/>
          <w:szCs w:val="28"/>
        </w:rPr>
        <w:t>且负责将应急预案经评审后报上级生态环境主管部门备案</w:t>
      </w:r>
      <w:r>
        <w:rPr>
          <w:rStyle w:val="6"/>
          <w:rFonts w:hint="eastAsia" w:cs="Times New Roman"/>
          <w:sz w:val="28"/>
          <w:szCs w:val="28"/>
          <w:lang w:eastAsia="zh-CN"/>
        </w:rPr>
        <w:t>，</w:t>
      </w:r>
      <w:r>
        <w:rPr>
          <w:rStyle w:val="6"/>
          <w:rFonts w:hint="eastAsia" w:cs="Times New Roman"/>
          <w:color w:val="auto"/>
          <w:sz w:val="28"/>
          <w:szCs w:val="28"/>
          <w:lang w:eastAsia="zh-CN"/>
        </w:rPr>
        <w:t>并通过</w:t>
      </w:r>
      <w:r>
        <w:rPr>
          <w:rStyle w:val="6"/>
          <w:rFonts w:hint="default" w:ascii="Times New Roman" w:hAnsi="Times New Roman" w:eastAsia="宋体" w:cs="Times New Roman"/>
          <w:color w:val="auto"/>
          <w:sz w:val="28"/>
          <w:szCs w:val="28"/>
        </w:rPr>
        <w:t>。</w:t>
      </w:r>
    </w:p>
    <w:p>
      <w:pPr>
        <w:ind w:firstLine="560" w:firstLineChars="200"/>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w:t>
      </w:r>
      <w:r>
        <w:rPr>
          <w:rStyle w:val="6"/>
          <w:rFonts w:hint="eastAsia" w:cs="Times New Roman"/>
          <w:sz w:val="28"/>
          <w:szCs w:val="28"/>
          <w:lang w:val="en-US" w:eastAsia="zh-CN"/>
        </w:rPr>
        <w:t>4</w:t>
      </w:r>
      <w:r>
        <w:rPr>
          <w:rStyle w:val="6"/>
          <w:rFonts w:hint="default" w:ascii="Times New Roman" w:hAnsi="Times New Roman" w:eastAsia="宋体" w:cs="Times New Roman"/>
          <w:sz w:val="28"/>
          <w:szCs w:val="28"/>
        </w:rPr>
        <w:t>）</w:t>
      </w:r>
      <w:r>
        <w:rPr>
          <w:rStyle w:val="6"/>
          <w:rFonts w:hint="eastAsia" w:cs="Times New Roman"/>
          <w:sz w:val="28"/>
          <w:szCs w:val="28"/>
          <w:lang w:eastAsia="zh-CN"/>
        </w:rPr>
        <w:t>乙方</w:t>
      </w:r>
      <w:r>
        <w:rPr>
          <w:rStyle w:val="6"/>
          <w:rFonts w:hint="default" w:ascii="Times New Roman" w:hAnsi="Times New Roman" w:eastAsia="宋体" w:cs="Times New Roman"/>
          <w:kern w:val="0"/>
          <w:sz w:val="28"/>
          <w:szCs w:val="28"/>
        </w:rPr>
        <w:t>必须按《建设项目竣工环境保护验收暂行办法》要求，</w:t>
      </w:r>
      <w:r>
        <w:rPr>
          <w:rStyle w:val="6"/>
          <w:rFonts w:hint="eastAsia" w:cs="Times New Roman"/>
          <w:kern w:val="0"/>
          <w:sz w:val="28"/>
          <w:szCs w:val="28"/>
          <w:lang w:eastAsia="zh-CN"/>
        </w:rPr>
        <w:t>在具备验收的情况下，</w:t>
      </w:r>
      <w:r>
        <w:rPr>
          <w:rStyle w:val="6"/>
          <w:rFonts w:hint="eastAsia" w:cs="Times New Roman"/>
          <w:kern w:val="0"/>
          <w:sz w:val="28"/>
          <w:szCs w:val="28"/>
          <w:lang w:val="en-US" w:eastAsia="zh-CN"/>
        </w:rPr>
        <w:t>60</w:t>
      </w:r>
      <w:r>
        <w:rPr>
          <w:rStyle w:val="6"/>
          <w:rFonts w:hint="default" w:ascii="Times New Roman" w:hAnsi="Times New Roman" w:cs="Times New Roman"/>
          <w:sz w:val="28"/>
          <w:szCs w:val="28"/>
          <w:lang w:val="en-US" w:eastAsia="zh-CN"/>
        </w:rPr>
        <w:t>个工作日内</w:t>
      </w:r>
      <w:r>
        <w:rPr>
          <w:rStyle w:val="6"/>
          <w:rFonts w:hint="default" w:ascii="Times New Roman" w:hAnsi="Times New Roman" w:eastAsia="宋体" w:cs="Times New Roman"/>
          <w:kern w:val="0"/>
          <w:sz w:val="28"/>
          <w:szCs w:val="28"/>
        </w:rPr>
        <w:t>完成</w:t>
      </w:r>
      <w:r>
        <w:rPr>
          <w:rStyle w:val="6"/>
          <w:rFonts w:hint="eastAsia" w:cs="Times New Roman"/>
          <w:b w:val="0"/>
          <w:bCs w:val="0"/>
          <w:sz w:val="28"/>
          <w:szCs w:val="28"/>
          <w:lang w:eastAsia="zh-CN"/>
        </w:rPr>
        <w:t>《湖南怡永丰新材料科技有限公司项目竣工环境保护验收》</w:t>
      </w:r>
      <w:r>
        <w:rPr>
          <w:rStyle w:val="6"/>
          <w:rFonts w:hint="default" w:ascii="Times New Roman" w:hAnsi="Times New Roman" w:eastAsia="宋体" w:cs="Times New Roman"/>
          <w:b w:val="0"/>
          <w:bCs w:val="0"/>
          <w:kern w:val="0"/>
          <w:sz w:val="28"/>
          <w:szCs w:val="28"/>
        </w:rPr>
        <w:t>工作，</w:t>
      </w:r>
      <w:r>
        <w:rPr>
          <w:rStyle w:val="6"/>
          <w:rFonts w:hint="default" w:ascii="Times New Roman" w:hAnsi="Times New Roman" w:eastAsia="宋体" w:cs="Times New Roman"/>
          <w:kern w:val="0"/>
          <w:sz w:val="28"/>
          <w:szCs w:val="28"/>
        </w:rPr>
        <w:t>通过专家评审会并在全国建设项目竣工环境保护验收信息系统完成公示</w:t>
      </w:r>
      <w:r>
        <w:rPr>
          <w:rStyle w:val="6"/>
          <w:rFonts w:hint="default" w:ascii="Times New Roman" w:hAnsi="Times New Roman" w:eastAsia="宋体" w:cs="Times New Roman"/>
          <w:kern w:val="0"/>
          <w:sz w:val="28"/>
          <w:szCs w:val="28"/>
          <w:lang w:eastAsia="zh-CN"/>
        </w:rPr>
        <w:t>。</w:t>
      </w:r>
    </w:p>
    <w:p>
      <w:pPr>
        <w:tabs>
          <w:tab w:val="right" w:pos="729"/>
        </w:tabs>
        <w:spacing w:line="360" w:lineRule="auto"/>
        <w:ind w:firstLine="560" w:firstLineChars="200"/>
        <w:jc w:val="both"/>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rPr>
        <w:t>（</w:t>
      </w:r>
      <w:r>
        <w:rPr>
          <w:rStyle w:val="6"/>
          <w:rFonts w:hint="eastAsia" w:cs="Times New Roman"/>
          <w:sz w:val="28"/>
          <w:szCs w:val="28"/>
          <w:lang w:val="en-US" w:eastAsia="zh-CN"/>
        </w:rPr>
        <w:t>5</w:t>
      </w:r>
      <w:r>
        <w:rPr>
          <w:rStyle w:val="6"/>
          <w:rFonts w:hint="default" w:ascii="Times New Roman" w:hAnsi="Times New Roman" w:eastAsia="宋体" w:cs="Times New Roman"/>
          <w:sz w:val="28"/>
          <w:szCs w:val="28"/>
        </w:rPr>
        <w:t>）</w:t>
      </w:r>
      <w:r>
        <w:rPr>
          <w:rStyle w:val="6"/>
          <w:rFonts w:hint="eastAsia" w:cs="Times New Roman"/>
          <w:sz w:val="28"/>
          <w:szCs w:val="28"/>
          <w:lang w:eastAsia="zh-CN"/>
        </w:rPr>
        <w:t>乙方</w:t>
      </w:r>
      <w:r>
        <w:rPr>
          <w:rStyle w:val="6"/>
          <w:rFonts w:hint="default" w:ascii="Times New Roman" w:hAnsi="Times New Roman" w:eastAsia="宋体" w:cs="Times New Roman"/>
          <w:sz w:val="28"/>
          <w:szCs w:val="28"/>
        </w:rPr>
        <w:t>必须按本合同第一条和第二条规定的内容和时间完成上述技术服务工作</w:t>
      </w:r>
      <w:r>
        <w:rPr>
          <w:rStyle w:val="6"/>
          <w:rFonts w:hint="default" w:ascii="Times New Roman" w:hAnsi="Times New Roman" w:eastAsia="宋体" w:cs="Times New Roman"/>
          <w:sz w:val="28"/>
          <w:szCs w:val="28"/>
          <w:lang w:eastAsia="zh-CN"/>
        </w:rPr>
        <w:t>。</w:t>
      </w:r>
    </w:p>
    <w:p>
      <w:pPr>
        <w:ind w:firstLine="560" w:firstLineChars="200"/>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w:t>
      </w:r>
      <w:r>
        <w:rPr>
          <w:rStyle w:val="6"/>
          <w:rFonts w:hint="eastAsia" w:cs="Times New Roman"/>
          <w:sz w:val="28"/>
          <w:szCs w:val="28"/>
          <w:lang w:val="en-US" w:eastAsia="zh-CN"/>
        </w:rPr>
        <w:t>6</w:t>
      </w:r>
      <w:r>
        <w:rPr>
          <w:rStyle w:val="6"/>
          <w:rFonts w:hint="default" w:ascii="Times New Roman" w:hAnsi="Times New Roman" w:eastAsia="宋体" w:cs="Times New Roman"/>
          <w:sz w:val="28"/>
          <w:szCs w:val="28"/>
        </w:rPr>
        <w:t>）乙方</w:t>
      </w:r>
      <w:r>
        <w:rPr>
          <w:rStyle w:val="6"/>
          <w:rFonts w:hint="eastAsia" w:cs="Times New Roman"/>
          <w:sz w:val="28"/>
          <w:szCs w:val="28"/>
          <w:lang w:eastAsia="zh-CN"/>
        </w:rPr>
        <w:t>必须</w:t>
      </w:r>
      <w:r>
        <w:rPr>
          <w:rStyle w:val="6"/>
          <w:rFonts w:hint="default" w:ascii="Times New Roman" w:hAnsi="Times New Roman" w:eastAsia="宋体" w:cs="Times New Roman"/>
          <w:sz w:val="28"/>
          <w:szCs w:val="28"/>
        </w:rPr>
        <w:t>对甲方在履行合同过程中所获知的甲方商业机密以及甲方要求保密的资料保密。</w:t>
      </w:r>
    </w:p>
    <w:p>
      <w:pPr>
        <w:tabs>
          <w:tab w:val="right" w:pos="729"/>
        </w:tabs>
        <w:spacing w:line="360" w:lineRule="auto"/>
        <w:ind w:firstLine="562" w:firstLineChars="200"/>
        <w:jc w:val="both"/>
        <w:outlineLvl w:val="0"/>
        <w:rPr>
          <w:rStyle w:val="6"/>
          <w:rFonts w:hint="default" w:ascii="Times New Roman" w:hAnsi="Times New Roman" w:eastAsia="宋体" w:cs="Times New Roman"/>
          <w:sz w:val="28"/>
          <w:szCs w:val="28"/>
        </w:rPr>
      </w:pPr>
      <w:r>
        <w:rPr>
          <w:rStyle w:val="6"/>
          <w:rFonts w:hint="default" w:ascii="Times New Roman" w:hAnsi="Times New Roman" w:eastAsia="宋体" w:cs="Times New Roman"/>
          <w:b/>
          <w:sz w:val="28"/>
          <w:szCs w:val="28"/>
        </w:rPr>
        <w:t>四、技术服务成果</w:t>
      </w:r>
    </w:p>
    <w:p>
      <w:pPr>
        <w:ind w:firstLine="560" w:firstLineChars="200"/>
        <w:rPr>
          <w:rStyle w:val="6"/>
          <w:rFonts w:hint="default" w:ascii="Times New Roman" w:hAnsi="Times New Roman" w:eastAsia="宋体" w:cs="Times New Roman"/>
          <w:sz w:val="28"/>
          <w:szCs w:val="28"/>
          <w:lang w:eastAsia="zh-CN"/>
        </w:rPr>
      </w:pPr>
      <w:r>
        <w:rPr>
          <w:rStyle w:val="6"/>
          <w:rFonts w:hint="eastAsia" w:cs="Times New Roman"/>
          <w:sz w:val="28"/>
          <w:szCs w:val="28"/>
          <w:lang w:val="en-US" w:eastAsia="zh-CN"/>
        </w:rPr>
        <w:t>1、</w:t>
      </w:r>
      <w:r>
        <w:rPr>
          <w:rStyle w:val="6"/>
          <w:rFonts w:hint="default" w:ascii="Times New Roman" w:hAnsi="Times New Roman" w:eastAsia="宋体" w:cs="Times New Roman"/>
          <w:sz w:val="28"/>
          <w:szCs w:val="28"/>
        </w:rPr>
        <w:t>本技术服务成果——</w:t>
      </w:r>
      <w:r>
        <w:rPr>
          <w:rStyle w:val="6"/>
          <w:rFonts w:hint="eastAsia" w:ascii="Times New Roman" w:hAnsi="Times New Roman" w:eastAsia="宋体" w:cs="Times New Roman"/>
          <w:b w:val="0"/>
          <w:bCs w:val="0"/>
          <w:sz w:val="28"/>
          <w:szCs w:val="28"/>
          <w:lang w:eastAsia="zh-CN"/>
        </w:rPr>
        <w:t>《</w:t>
      </w:r>
      <w:r>
        <w:rPr>
          <w:rStyle w:val="6"/>
          <w:rFonts w:hint="eastAsia" w:cs="Times New Roman"/>
          <w:b w:val="0"/>
          <w:bCs w:val="0"/>
          <w:sz w:val="28"/>
          <w:szCs w:val="28"/>
          <w:lang w:eastAsia="zh-CN"/>
        </w:rPr>
        <w:t>湖南怡永丰新材料科技有限公司项目</w:t>
      </w:r>
      <w:r>
        <w:rPr>
          <w:rStyle w:val="6"/>
          <w:rFonts w:hint="eastAsia" w:ascii="Times New Roman" w:hAnsi="Times New Roman" w:eastAsia="宋体" w:cs="Times New Roman"/>
          <w:b w:val="0"/>
          <w:bCs w:val="0"/>
          <w:sz w:val="28"/>
          <w:szCs w:val="28"/>
          <w:lang w:eastAsia="zh-CN"/>
        </w:rPr>
        <w:t>环境影响报告书》</w:t>
      </w:r>
      <w:r>
        <w:rPr>
          <w:rStyle w:val="6"/>
          <w:rFonts w:hint="default" w:ascii="Times New Roman" w:hAnsi="Times New Roman" w:eastAsia="宋体" w:cs="Times New Roman"/>
          <w:bCs/>
          <w:sz w:val="28"/>
          <w:szCs w:val="28"/>
        </w:rPr>
        <w:t>获得</w:t>
      </w:r>
      <w:r>
        <w:rPr>
          <w:rStyle w:val="6"/>
          <w:rFonts w:hint="default" w:ascii="Times New Roman" w:hAnsi="Times New Roman" w:eastAsia="宋体" w:cs="Times New Roman"/>
          <w:bCs/>
          <w:sz w:val="28"/>
          <w:szCs w:val="28"/>
          <w:lang w:eastAsia="zh-CN"/>
        </w:rPr>
        <w:t>上级生态环境主管部门的</w:t>
      </w:r>
      <w:r>
        <w:rPr>
          <w:rStyle w:val="6"/>
          <w:rFonts w:hint="default" w:ascii="Times New Roman" w:hAnsi="Times New Roman" w:eastAsia="宋体" w:cs="Times New Roman"/>
          <w:sz w:val="28"/>
          <w:szCs w:val="28"/>
        </w:rPr>
        <w:t>批复文件即为合格</w:t>
      </w:r>
      <w:r>
        <w:rPr>
          <w:rStyle w:val="6"/>
          <w:rFonts w:hint="default" w:ascii="Times New Roman" w:hAnsi="Times New Roman" w:eastAsia="宋体" w:cs="Times New Roman"/>
          <w:sz w:val="28"/>
          <w:szCs w:val="28"/>
          <w:lang w:eastAsia="zh-CN"/>
        </w:rPr>
        <w:t>。</w:t>
      </w:r>
    </w:p>
    <w:p>
      <w:pPr>
        <w:ind w:firstLine="560" w:firstLineChars="200"/>
        <w:rPr>
          <w:rStyle w:val="6"/>
          <w:rFonts w:hint="default" w:ascii="Times New Roman" w:hAnsi="Times New Roman" w:eastAsia="宋体" w:cs="Times New Roman"/>
          <w:sz w:val="28"/>
          <w:szCs w:val="28"/>
          <w:lang w:eastAsia="zh-CN"/>
        </w:rPr>
      </w:pPr>
      <w:r>
        <w:rPr>
          <w:rStyle w:val="6"/>
          <w:rFonts w:hint="eastAsia" w:cs="Times New Roman"/>
          <w:sz w:val="28"/>
          <w:szCs w:val="28"/>
          <w:lang w:val="en-US" w:eastAsia="zh-CN"/>
        </w:rPr>
        <w:t>2</w:t>
      </w:r>
      <w:r>
        <w:rPr>
          <w:rStyle w:val="6"/>
          <w:rFonts w:hint="default" w:ascii="Times New Roman" w:hAnsi="Times New Roman" w:eastAsia="宋体" w:cs="Times New Roman"/>
          <w:sz w:val="28"/>
          <w:szCs w:val="28"/>
          <w:lang w:eastAsia="zh-CN"/>
        </w:rPr>
        <w:t>、本技术服务成果——</w:t>
      </w:r>
      <w:r>
        <w:rPr>
          <w:rStyle w:val="6"/>
          <w:rFonts w:hint="eastAsia" w:cs="Times New Roman"/>
          <w:sz w:val="28"/>
          <w:szCs w:val="28"/>
          <w:lang w:eastAsia="zh-CN"/>
        </w:rPr>
        <w:t>《湖南怡永丰新材料科技有限公司排污许可证》</w:t>
      </w:r>
      <w:r>
        <w:rPr>
          <w:rStyle w:val="6"/>
          <w:rFonts w:hint="default" w:ascii="Times New Roman" w:hAnsi="Times New Roman" w:eastAsia="宋体" w:cs="Times New Roman"/>
          <w:sz w:val="28"/>
          <w:szCs w:val="28"/>
          <w:lang w:eastAsia="zh-CN"/>
        </w:rPr>
        <w:t>获得经上级生态环境主管部门的核发后的</w:t>
      </w:r>
      <w:r>
        <w:rPr>
          <w:rStyle w:val="6"/>
          <w:rFonts w:hint="eastAsia" w:cs="Times New Roman"/>
          <w:sz w:val="28"/>
          <w:szCs w:val="28"/>
          <w:lang w:eastAsia="zh-CN"/>
        </w:rPr>
        <w:t>排污许可证</w:t>
      </w:r>
      <w:r>
        <w:rPr>
          <w:rStyle w:val="6"/>
          <w:rFonts w:hint="default" w:ascii="Times New Roman" w:hAnsi="Times New Roman" w:eastAsia="宋体" w:cs="Times New Roman"/>
          <w:sz w:val="28"/>
          <w:szCs w:val="28"/>
          <w:lang w:eastAsia="zh-CN"/>
        </w:rPr>
        <w:t>正副本即为合格。</w:t>
      </w:r>
    </w:p>
    <w:p>
      <w:pPr>
        <w:spacing w:line="360" w:lineRule="auto"/>
        <w:ind w:firstLine="560" w:firstLineChars="200"/>
        <w:rPr>
          <w:rStyle w:val="6"/>
          <w:rFonts w:hint="eastAsia" w:cs="Times New Roman"/>
          <w:sz w:val="28"/>
          <w:szCs w:val="28"/>
          <w:lang w:eastAsia="zh-CN"/>
        </w:rPr>
      </w:pPr>
      <w:r>
        <w:rPr>
          <w:rStyle w:val="6"/>
          <w:rFonts w:hint="eastAsia" w:cs="Times New Roman"/>
          <w:sz w:val="28"/>
          <w:szCs w:val="28"/>
          <w:lang w:val="en-US" w:eastAsia="zh-CN"/>
        </w:rPr>
        <w:t>3、</w:t>
      </w:r>
      <w:r>
        <w:rPr>
          <w:rStyle w:val="6"/>
          <w:rFonts w:hint="default" w:ascii="Times New Roman" w:hAnsi="Times New Roman" w:eastAsia="宋体" w:cs="Times New Roman"/>
          <w:sz w:val="28"/>
          <w:szCs w:val="28"/>
        </w:rPr>
        <w:t>本技术服务成果——</w:t>
      </w:r>
      <w:r>
        <w:rPr>
          <w:rStyle w:val="6"/>
          <w:rFonts w:hint="eastAsia" w:cs="Times New Roman"/>
          <w:b w:val="0"/>
          <w:bCs w:val="0"/>
          <w:sz w:val="28"/>
          <w:szCs w:val="28"/>
          <w:lang w:eastAsia="zh-CN"/>
        </w:rPr>
        <w:t>《湖南怡永丰新材料科技有限公司突发环境事件应急预案》</w:t>
      </w:r>
      <w:r>
        <w:rPr>
          <w:rStyle w:val="6"/>
          <w:rFonts w:hint="default" w:ascii="Times New Roman" w:hAnsi="Times New Roman" w:eastAsia="宋体" w:cs="Times New Roman"/>
          <w:sz w:val="28"/>
          <w:szCs w:val="28"/>
          <w:lang w:eastAsia="zh-CN"/>
        </w:rPr>
        <w:t>获得上级生态环境主管部门</w:t>
      </w:r>
      <w:r>
        <w:rPr>
          <w:rStyle w:val="6"/>
          <w:rFonts w:hint="eastAsia" w:cs="Times New Roman"/>
          <w:sz w:val="28"/>
          <w:szCs w:val="28"/>
          <w:lang w:eastAsia="zh-CN"/>
        </w:rPr>
        <w:t>的</w:t>
      </w:r>
      <w:r>
        <w:rPr>
          <w:rStyle w:val="6"/>
          <w:rFonts w:hint="default" w:ascii="Times New Roman" w:hAnsi="Times New Roman" w:eastAsia="宋体" w:cs="Times New Roman"/>
          <w:sz w:val="28"/>
          <w:szCs w:val="28"/>
          <w:lang w:eastAsia="zh-CN"/>
        </w:rPr>
        <w:t>备案文件即为合格。</w:t>
      </w:r>
    </w:p>
    <w:p>
      <w:pPr>
        <w:ind w:firstLine="560" w:firstLineChars="200"/>
        <w:rPr>
          <w:rStyle w:val="6"/>
          <w:rFonts w:hint="default" w:ascii="Times New Roman" w:hAnsi="Times New Roman" w:eastAsia="宋体" w:cs="Times New Roman"/>
          <w:sz w:val="28"/>
          <w:szCs w:val="28"/>
        </w:rPr>
      </w:pPr>
      <w:r>
        <w:rPr>
          <w:rStyle w:val="6"/>
          <w:rFonts w:hint="eastAsia" w:cs="Times New Roman"/>
          <w:sz w:val="28"/>
          <w:szCs w:val="28"/>
          <w:lang w:val="en-US" w:eastAsia="zh-CN"/>
        </w:rPr>
        <w:t>4、</w:t>
      </w:r>
      <w:r>
        <w:rPr>
          <w:rStyle w:val="6"/>
          <w:rFonts w:hint="default" w:ascii="Times New Roman" w:hAnsi="Times New Roman" w:eastAsia="宋体" w:cs="Times New Roman"/>
          <w:sz w:val="28"/>
          <w:szCs w:val="28"/>
        </w:rPr>
        <w:t>本技术服务成果——</w:t>
      </w:r>
      <w:r>
        <w:rPr>
          <w:rStyle w:val="6"/>
          <w:rFonts w:hint="eastAsia" w:cs="Times New Roman"/>
          <w:b w:val="0"/>
          <w:bCs w:val="0"/>
          <w:sz w:val="28"/>
          <w:szCs w:val="28"/>
          <w:lang w:eastAsia="zh-CN"/>
        </w:rPr>
        <w:t>《湖南怡永丰新材料科技有限公司项目竣工环境保护验收》</w:t>
      </w:r>
      <w:r>
        <w:rPr>
          <w:rStyle w:val="6"/>
          <w:rFonts w:hint="eastAsia"/>
          <w:sz w:val="28"/>
          <w:szCs w:val="28"/>
          <w:lang w:val="en-US" w:eastAsia="zh-CN"/>
        </w:rPr>
        <w:t>通过专家评审会并在全国建设项目竣工环境保护验收信息系统完成公示</w:t>
      </w:r>
      <w:r>
        <w:rPr>
          <w:rStyle w:val="6"/>
          <w:rFonts w:hint="default" w:ascii="Times New Roman" w:hAnsi="Times New Roman" w:eastAsia="宋体" w:cs="Times New Roman"/>
          <w:sz w:val="28"/>
          <w:szCs w:val="28"/>
          <w:lang w:eastAsia="zh-CN"/>
        </w:rPr>
        <w:t>即为合格。</w:t>
      </w:r>
    </w:p>
    <w:p>
      <w:pPr>
        <w:spacing w:line="360" w:lineRule="auto"/>
        <w:ind w:firstLine="562" w:firstLineChars="200"/>
        <w:rPr>
          <w:rStyle w:val="6"/>
          <w:rFonts w:hint="default" w:ascii="Times New Roman" w:hAnsi="Times New Roman" w:eastAsia="宋体" w:cs="Times New Roman"/>
          <w:b/>
          <w:sz w:val="28"/>
          <w:szCs w:val="28"/>
        </w:rPr>
      </w:pPr>
      <w:r>
        <w:rPr>
          <w:rStyle w:val="6"/>
          <w:rFonts w:hint="default" w:ascii="Times New Roman" w:hAnsi="Times New Roman" w:eastAsia="宋体" w:cs="Times New Roman"/>
          <w:b/>
          <w:sz w:val="28"/>
          <w:szCs w:val="28"/>
        </w:rPr>
        <w:t>五、服务报酬及支付方式</w:t>
      </w:r>
    </w:p>
    <w:p>
      <w:pPr>
        <w:spacing w:line="360" w:lineRule="auto"/>
        <w:ind w:firstLine="560" w:firstLineChars="200"/>
        <w:rPr>
          <w:rStyle w:val="6"/>
          <w:rFonts w:hint="default" w:ascii="Times New Roman" w:hAnsi="Times New Roman" w:eastAsia="宋体" w:cs="Times New Roman"/>
          <w:b w:val="0"/>
          <w:bCs w:val="0"/>
          <w:sz w:val="28"/>
          <w:szCs w:val="28"/>
          <w:lang w:val="en-US" w:eastAsia="zh-CN"/>
        </w:rPr>
      </w:pPr>
      <w:r>
        <w:rPr>
          <w:rStyle w:val="6"/>
          <w:rFonts w:hint="eastAsia" w:cs="Times New Roman"/>
          <w:b w:val="0"/>
          <w:bCs w:val="0"/>
          <w:sz w:val="28"/>
          <w:szCs w:val="28"/>
          <w:lang w:val="en-US" w:eastAsia="zh-CN"/>
        </w:rPr>
        <w:t>1、</w:t>
      </w:r>
      <w:r>
        <w:rPr>
          <w:rStyle w:val="6"/>
          <w:rFonts w:hint="default" w:ascii="Times New Roman" w:hAnsi="Times New Roman" w:eastAsia="宋体" w:cs="Times New Roman"/>
          <w:b w:val="0"/>
          <w:bCs w:val="0"/>
          <w:sz w:val="28"/>
          <w:szCs w:val="28"/>
          <w:lang w:val="en-US" w:eastAsia="zh-CN"/>
        </w:rPr>
        <w:t>服务报酬</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31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widowControl w:val="0"/>
              <w:spacing w:line="360" w:lineRule="auto"/>
              <w:jc w:val="center"/>
              <w:rPr>
                <w:rStyle w:val="6"/>
                <w:rFonts w:hint="default" w:ascii="Times New Roman" w:hAnsi="Times New Roman" w:eastAsia="宋体" w:cs="Times New Roman"/>
                <w:b w:val="0"/>
                <w:bCs/>
                <w:sz w:val="21"/>
                <w:szCs w:val="21"/>
                <w:vertAlign w:val="baseline"/>
                <w:lang w:val="en-US" w:eastAsia="zh-CN"/>
              </w:rPr>
            </w:pPr>
            <w:r>
              <w:rPr>
                <w:rStyle w:val="6"/>
                <w:rFonts w:hint="default" w:ascii="Times New Roman" w:hAnsi="Times New Roman" w:eastAsia="宋体" w:cs="Times New Roman"/>
                <w:b w:val="0"/>
                <w:bCs/>
                <w:sz w:val="21"/>
                <w:szCs w:val="21"/>
                <w:vertAlign w:val="baseline"/>
                <w:lang w:val="en-US" w:eastAsia="zh-CN"/>
              </w:rPr>
              <w:t>序号</w:t>
            </w:r>
          </w:p>
        </w:tc>
        <w:tc>
          <w:tcPr>
            <w:tcW w:w="6316" w:type="dxa"/>
            <w:vAlign w:val="center"/>
          </w:tcPr>
          <w:p>
            <w:pPr>
              <w:widowControl w:val="0"/>
              <w:spacing w:line="360" w:lineRule="auto"/>
              <w:jc w:val="center"/>
              <w:rPr>
                <w:rStyle w:val="6"/>
                <w:rFonts w:hint="default" w:ascii="Times New Roman" w:hAnsi="Times New Roman" w:eastAsia="宋体" w:cs="Times New Roman"/>
                <w:b w:val="0"/>
                <w:bCs/>
                <w:sz w:val="21"/>
                <w:szCs w:val="21"/>
                <w:vertAlign w:val="baseline"/>
                <w:lang w:val="en-US" w:eastAsia="zh-CN"/>
              </w:rPr>
            </w:pPr>
            <w:r>
              <w:rPr>
                <w:rStyle w:val="6"/>
                <w:rFonts w:hint="default" w:ascii="Times New Roman" w:hAnsi="Times New Roman" w:eastAsia="宋体" w:cs="Times New Roman"/>
                <w:b w:val="0"/>
                <w:bCs/>
                <w:sz w:val="21"/>
                <w:szCs w:val="21"/>
                <w:vertAlign w:val="baseline"/>
                <w:lang w:val="en-US" w:eastAsia="zh-CN"/>
              </w:rPr>
              <w:t>内容</w:t>
            </w:r>
          </w:p>
        </w:tc>
        <w:tc>
          <w:tcPr>
            <w:tcW w:w="1432" w:type="dxa"/>
            <w:vAlign w:val="center"/>
          </w:tcPr>
          <w:p>
            <w:pPr>
              <w:widowControl w:val="0"/>
              <w:spacing w:line="360" w:lineRule="auto"/>
              <w:jc w:val="center"/>
              <w:rPr>
                <w:rStyle w:val="6"/>
                <w:rFonts w:hint="default" w:ascii="Times New Roman" w:hAnsi="Times New Roman" w:eastAsia="宋体" w:cs="Times New Roman"/>
                <w:b w:val="0"/>
                <w:bCs/>
                <w:sz w:val="21"/>
                <w:szCs w:val="21"/>
                <w:vertAlign w:val="baseline"/>
                <w:lang w:val="en-US" w:eastAsia="zh-CN"/>
              </w:rPr>
            </w:pPr>
            <w:r>
              <w:rPr>
                <w:rStyle w:val="6"/>
                <w:rFonts w:hint="default" w:ascii="Times New Roman" w:hAnsi="Times New Roman" w:eastAsia="宋体" w:cs="Times New Roman"/>
                <w:b w:val="0"/>
                <w:bCs/>
                <w:sz w:val="21"/>
                <w:szCs w:val="21"/>
                <w:vertAlign w:val="baseline"/>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widowControl w:val="0"/>
              <w:spacing w:line="360" w:lineRule="auto"/>
              <w:jc w:val="center"/>
              <w:rPr>
                <w:rStyle w:val="6"/>
                <w:rFonts w:hint="default" w:ascii="Times New Roman" w:hAnsi="Times New Roman" w:eastAsia="宋体" w:cs="Times New Roman"/>
                <w:b w:val="0"/>
                <w:bCs/>
                <w:sz w:val="21"/>
                <w:szCs w:val="21"/>
                <w:vertAlign w:val="baseline"/>
                <w:lang w:val="en-US" w:eastAsia="zh-CN"/>
              </w:rPr>
            </w:pPr>
            <w:r>
              <w:rPr>
                <w:rStyle w:val="6"/>
                <w:rFonts w:hint="eastAsia" w:cs="Times New Roman"/>
                <w:b w:val="0"/>
                <w:bCs/>
                <w:sz w:val="21"/>
                <w:szCs w:val="21"/>
                <w:vertAlign w:val="baseline"/>
                <w:lang w:val="en-US" w:eastAsia="zh-CN"/>
              </w:rPr>
              <w:t>1</w:t>
            </w:r>
          </w:p>
        </w:tc>
        <w:tc>
          <w:tcPr>
            <w:tcW w:w="6316" w:type="dxa"/>
            <w:vAlign w:val="center"/>
          </w:tcPr>
          <w:p>
            <w:pPr>
              <w:widowControl w:val="0"/>
              <w:spacing w:line="360" w:lineRule="auto"/>
              <w:jc w:val="both"/>
              <w:rPr>
                <w:rStyle w:val="6"/>
                <w:rFonts w:hint="default" w:ascii="Times New Roman" w:hAnsi="Times New Roman" w:eastAsia="宋体" w:cs="Times New Roman"/>
                <w:b w:val="0"/>
                <w:bCs/>
                <w:sz w:val="21"/>
                <w:szCs w:val="21"/>
                <w:lang w:val="en-US" w:eastAsia="zh-CN"/>
              </w:rPr>
            </w:pPr>
            <w:r>
              <w:rPr>
                <w:rStyle w:val="6"/>
                <w:rFonts w:hint="default" w:ascii="Times New Roman" w:hAnsi="Times New Roman" w:eastAsia="宋体" w:cs="Times New Roman"/>
                <w:b w:val="0"/>
                <w:bCs w:val="0"/>
                <w:sz w:val="21"/>
                <w:szCs w:val="21"/>
                <w:lang w:eastAsia="zh-CN"/>
              </w:rPr>
              <w:t>《湖南</w:t>
            </w:r>
            <w:r>
              <w:rPr>
                <w:rStyle w:val="6"/>
                <w:rFonts w:hint="eastAsia" w:cs="Times New Roman"/>
                <w:b w:val="0"/>
                <w:bCs w:val="0"/>
                <w:sz w:val="21"/>
                <w:szCs w:val="21"/>
                <w:lang w:eastAsia="zh-CN"/>
              </w:rPr>
              <w:t>怡永丰</w:t>
            </w:r>
            <w:r>
              <w:rPr>
                <w:rStyle w:val="6"/>
                <w:rFonts w:hint="default" w:ascii="Times New Roman" w:hAnsi="Times New Roman" w:eastAsia="宋体" w:cs="Times New Roman"/>
                <w:b w:val="0"/>
                <w:bCs w:val="0"/>
                <w:sz w:val="21"/>
                <w:szCs w:val="21"/>
                <w:lang w:eastAsia="zh-CN"/>
              </w:rPr>
              <w:t>新材料科技有限公司项目环境影响报告书》</w:t>
            </w:r>
          </w:p>
        </w:tc>
        <w:tc>
          <w:tcPr>
            <w:tcW w:w="1432" w:type="dxa"/>
            <w:vAlign w:val="center"/>
          </w:tcPr>
          <w:p>
            <w:pPr>
              <w:widowControl w:val="0"/>
              <w:spacing w:line="360" w:lineRule="auto"/>
              <w:jc w:val="center"/>
              <w:rPr>
                <w:rStyle w:val="6"/>
                <w:rFonts w:hint="default" w:ascii="Times New Roman" w:hAnsi="Times New Roman" w:eastAsia="宋体" w:cs="Times New Roman"/>
                <w:b w:val="0"/>
                <w:bCs/>
                <w:color w:val="auto"/>
                <w:sz w:val="21"/>
                <w:szCs w:val="21"/>
                <w:vertAlign w:val="baseline"/>
                <w:lang w:val="en-US" w:eastAsia="zh-CN"/>
              </w:rPr>
            </w:pPr>
            <w:r>
              <w:rPr>
                <w:rStyle w:val="6"/>
                <w:rFonts w:hint="default" w:ascii="Times New Roman" w:hAnsi="Times New Roman" w:eastAsia="宋体" w:cs="Times New Roman"/>
                <w:b w:val="0"/>
                <w:bCs/>
                <w:color w:val="auto"/>
                <w:sz w:val="21"/>
                <w:szCs w:val="21"/>
                <w:vertAlign w:val="baseline"/>
                <w:lang w:val="en-US" w:eastAsia="zh-CN"/>
              </w:rPr>
              <w:t>￥</w:t>
            </w:r>
            <w:r>
              <w:rPr>
                <w:rStyle w:val="6"/>
                <w:rFonts w:hint="eastAsia" w:cs="Times New Roman"/>
                <w:b w:val="0"/>
                <w:bCs/>
                <w:color w:val="auto"/>
                <w:sz w:val="21"/>
                <w:szCs w:val="21"/>
                <w:vertAlign w:val="baseline"/>
                <w:lang w:val="en-US" w:eastAsia="zh-CN"/>
              </w:rPr>
              <w:t>110</w:t>
            </w:r>
            <w:r>
              <w:rPr>
                <w:rStyle w:val="6"/>
                <w:rFonts w:hint="default" w:ascii="Times New Roman" w:hAnsi="Times New Roman" w:eastAsia="宋体" w:cs="Times New Roman"/>
                <w:b w:val="0"/>
                <w:bCs/>
                <w:color w:val="auto"/>
                <w:sz w:val="21"/>
                <w:szCs w:val="21"/>
                <w:vertAlign w:val="baseline"/>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widowControl w:val="0"/>
              <w:spacing w:line="360" w:lineRule="auto"/>
              <w:jc w:val="center"/>
              <w:rPr>
                <w:rStyle w:val="6"/>
                <w:rFonts w:hint="default" w:ascii="Times New Roman" w:hAnsi="Times New Roman" w:eastAsia="宋体" w:cs="Times New Roman"/>
                <w:b w:val="0"/>
                <w:bCs/>
                <w:sz w:val="21"/>
                <w:szCs w:val="21"/>
                <w:vertAlign w:val="baseline"/>
                <w:lang w:val="en-US" w:eastAsia="zh-CN"/>
              </w:rPr>
            </w:pPr>
            <w:r>
              <w:rPr>
                <w:rStyle w:val="6"/>
                <w:rFonts w:hint="eastAsia" w:cs="Times New Roman"/>
                <w:b w:val="0"/>
                <w:bCs/>
                <w:sz w:val="21"/>
                <w:szCs w:val="21"/>
                <w:vertAlign w:val="baseline"/>
                <w:lang w:val="en-US" w:eastAsia="zh-CN"/>
              </w:rPr>
              <w:t>2</w:t>
            </w:r>
          </w:p>
        </w:tc>
        <w:tc>
          <w:tcPr>
            <w:tcW w:w="6316" w:type="dxa"/>
            <w:vAlign w:val="center"/>
          </w:tcPr>
          <w:p>
            <w:pPr>
              <w:widowControl w:val="0"/>
              <w:spacing w:line="360" w:lineRule="auto"/>
              <w:jc w:val="both"/>
              <w:rPr>
                <w:rStyle w:val="6"/>
                <w:rFonts w:hint="default" w:ascii="Times New Roman" w:hAnsi="Times New Roman" w:eastAsia="宋体" w:cs="Times New Roman"/>
                <w:b w:val="0"/>
                <w:bCs/>
                <w:sz w:val="21"/>
                <w:szCs w:val="21"/>
                <w:lang w:val="en-US" w:eastAsia="zh-CN"/>
              </w:rPr>
            </w:pPr>
            <w:r>
              <w:rPr>
                <w:rStyle w:val="6"/>
                <w:rFonts w:hint="default" w:ascii="Times New Roman" w:hAnsi="Times New Roman" w:eastAsia="宋体" w:cs="Times New Roman"/>
                <w:sz w:val="21"/>
                <w:szCs w:val="21"/>
                <w:lang w:eastAsia="zh-CN"/>
              </w:rPr>
              <w:t>《湖南</w:t>
            </w:r>
            <w:r>
              <w:rPr>
                <w:rStyle w:val="6"/>
                <w:rFonts w:hint="eastAsia" w:cs="Times New Roman"/>
                <w:sz w:val="21"/>
                <w:szCs w:val="21"/>
                <w:lang w:eastAsia="zh-CN"/>
              </w:rPr>
              <w:t>怡永丰</w:t>
            </w:r>
            <w:r>
              <w:rPr>
                <w:rStyle w:val="6"/>
                <w:rFonts w:hint="default" w:ascii="Times New Roman" w:hAnsi="Times New Roman" w:eastAsia="宋体" w:cs="Times New Roman"/>
                <w:sz w:val="21"/>
                <w:szCs w:val="21"/>
                <w:lang w:eastAsia="zh-CN"/>
              </w:rPr>
              <w:t>新材料科技有限公司排污许可证》</w:t>
            </w:r>
          </w:p>
        </w:tc>
        <w:tc>
          <w:tcPr>
            <w:tcW w:w="1432" w:type="dxa"/>
            <w:vAlign w:val="center"/>
          </w:tcPr>
          <w:p>
            <w:pPr>
              <w:widowControl w:val="0"/>
              <w:spacing w:line="360" w:lineRule="auto"/>
              <w:jc w:val="center"/>
              <w:rPr>
                <w:rStyle w:val="6"/>
                <w:rFonts w:hint="default" w:ascii="Times New Roman" w:hAnsi="Times New Roman" w:eastAsia="宋体" w:cs="Times New Roman"/>
                <w:b w:val="0"/>
                <w:bCs/>
                <w:color w:val="auto"/>
                <w:sz w:val="21"/>
                <w:szCs w:val="21"/>
                <w:vertAlign w:val="baseline"/>
                <w:lang w:val="en-US" w:eastAsia="zh-CN"/>
              </w:rPr>
            </w:pPr>
            <w:r>
              <w:rPr>
                <w:rStyle w:val="6"/>
                <w:rFonts w:hint="default" w:ascii="Times New Roman" w:hAnsi="Times New Roman" w:eastAsia="宋体" w:cs="Times New Roman"/>
                <w:b w:val="0"/>
                <w:bCs/>
                <w:color w:val="auto"/>
                <w:sz w:val="21"/>
                <w:szCs w:val="21"/>
                <w:vertAlign w:val="baseline"/>
                <w:lang w:val="en-US" w:eastAsia="zh-CN"/>
              </w:rPr>
              <w:t>￥</w:t>
            </w:r>
            <w:r>
              <w:rPr>
                <w:rStyle w:val="6"/>
                <w:rFonts w:hint="eastAsia" w:cs="Times New Roman"/>
                <w:b w:val="0"/>
                <w:bCs/>
                <w:color w:val="auto"/>
                <w:sz w:val="21"/>
                <w:szCs w:val="21"/>
                <w:vertAlign w:val="baseline"/>
                <w:lang w:val="en-US" w:eastAsia="zh-CN"/>
              </w:rPr>
              <w:t>5</w:t>
            </w:r>
            <w:r>
              <w:rPr>
                <w:rStyle w:val="6"/>
                <w:rFonts w:hint="default" w:ascii="Times New Roman" w:hAnsi="Times New Roman" w:eastAsia="宋体" w:cs="Times New Roman"/>
                <w:b w:val="0"/>
                <w:bCs/>
                <w:color w:val="auto"/>
                <w:sz w:val="21"/>
                <w:szCs w:val="21"/>
                <w:vertAlign w:val="baseline"/>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widowControl w:val="0"/>
              <w:spacing w:line="360" w:lineRule="auto"/>
              <w:jc w:val="center"/>
              <w:rPr>
                <w:rStyle w:val="6"/>
                <w:rFonts w:hint="default" w:cs="Times New Roman"/>
                <w:b w:val="0"/>
                <w:bCs/>
                <w:sz w:val="21"/>
                <w:szCs w:val="21"/>
                <w:vertAlign w:val="baseline"/>
                <w:lang w:val="en-US" w:eastAsia="zh-CN"/>
              </w:rPr>
            </w:pPr>
            <w:r>
              <w:rPr>
                <w:rStyle w:val="6"/>
                <w:rFonts w:hint="eastAsia" w:cs="Times New Roman"/>
                <w:b w:val="0"/>
                <w:bCs/>
                <w:sz w:val="21"/>
                <w:szCs w:val="21"/>
                <w:vertAlign w:val="baseline"/>
                <w:lang w:val="en-US" w:eastAsia="zh-CN"/>
              </w:rPr>
              <w:t>3</w:t>
            </w:r>
          </w:p>
        </w:tc>
        <w:tc>
          <w:tcPr>
            <w:tcW w:w="6316" w:type="dxa"/>
            <w:vAlign w:val="center"/>
          </w:tcPr>
          <w:p>
            <w:pPr>
              <w:widowControl w:val="0"/>
              <w:spacing w:line="360" w:lineRule="auto"/>
              <w:jc w:val="both"/>
              <w:rPr>
                <w:rStyle w:val="6"/>
                <w:rFonts w:hint="default" w:ascii="Times New Roman" w:hAnsi="Times New Roman" w:eastAsia="宋体" w:cs="Times New Roman"/>
                <w:b w:val="0"/>
                <w:bCs/>
                <w:sz w:val="21"/>
                <w:szCs w:val="21"/>
                <w:lang w:val="en-US" w:eastAsia="zh-CN"/>
              </w:rPr>
            </w:pPr>
            <w:r>
              <w:rPr>
                <w:rStyle w:val="6"/>
                <w:rFonts w:hint="default" w:ascii="Times New Roman" w:hAnsi="Times New Roman" w:eastAsia="宋体" w:cs="Times New Roman"/>
                <w:b w:val="0"/>
                <w:bCs w:val="0"/>
                <w:sz w:val="21"/>
                <w:szCs w:val="21"/>
                <w:lang w:eastAsia="zh-CN"/>
              </w:rPr>
              <w:t>《湖南</w:t>
            </w:r>
            <w:r>
              <w:rPr>
                <w:rStyle w:val="6"/>
                <w:rFonts w:hint="eastAsia" w:cs="Times New Roman"/>
                <w:b w:val="0"/>
                <w:bCs w:val="0"/>
                <w:sz w:val="21"/>
                <w:szCs w:val="21"/>
                <w:lang w:eastAsia="zh-CN"/>
              </w:rPr>
              <w:t>怡永丰</w:t>
            </w:r>
            <w:r>
              <w:rPr>
                <w:rStyle w:val="6"/>
                <w:rFonts w:hint="default" w:ascii="Times New Roman" w:hAnsi="Times New Roman" w:eastAsia="宋体" w:cs="Times New Roman"/>
                <w:b w:val="0"/>
                <w:bCs w:val="0"/>
                <w:sz w:val="21"/>
                <w:szCs w:val="21"/>
                <w:lang w:eastAsia="zh-CN"/>
              </w:rPr>
              <w:t>新材料科技有限公司突发环境事件应急预案》</w:t>
            </w:r>
          </w:p>
        </w:tc>
        <w:tc>
          <w:tcPr>
            <w:tcW w:w="1432" w:type="dxa"/>
            <w:vAlign w:val="center"/>
          </w:tcPr>
          <w:p>
            <w:pPr>
              <w:widowControl w:val="0"/>
              <w:spacing w:line="360" w:lineRule="auto"/>
              <w:jc w:val="center"/>
              <w:rPr>
                <w:rStyle w:val="6"/>
                <w:rFonts w:hint="default" w:ascii="Times New Roman" w:hAnsi="Times New Roman" w:eastAsia="宋体" w:cs="Times New Roman"/>
                <w:b w:val="0"/>
                <w:bCs/>
                <w:color w:val="auto"/>
                <w:sz w:val="21"/>
                <w:szCs w:val="21"/>
                <w:vertAlign w:val="baseline"/>
                <w:lang w:val="en-US" w:eastAsia="zh-CN"/>
              </w:rPr>
            </w:pPr>
            <w:r>
              <w:rPr>
                <w:rStyle w:val="6"/>
                <w:rFonts w:hint="default" w:ascii="Times New Roman" w:hAnsi="Times New Roman" w:eastAsia="宋体" w:cs="Times New Roman"/>
                <w:b w:val="0"/>
                <w:bCs/>
                <w:color w:val="auto"/>
                <w:sz w:val="21"/>
                <w:szCs w:val="21"/>
                <w:vertAlign w:val="baseline"/>
                <w:lang w:val="en-US" w:eastAsia="zh-CN"/>
              </w:rPr>
              <w:t>￥</w:t>
            </w:r>
            <w:r>
              <w:rPr>
                <w:rStyle w:val="6"/>
                <w:rFonts w:hint="eastAsia" w:cs="Times New Roman"/>
                <w:b w:val="0"/>
                <w:bCs/>
                <w:color w:val="auto"/>
                <w:sz w:val="21"/>
                <w:szCs w:val="21"/>
                <w:vertAlign w:val="baseline"/>
                <w:lang w:val="en-US" w:eastAsia="zh-CN"/>
              </w:rPr>
              <w:t>20</w:t>
            </w:r>
            <w:r>
              <w:rPr>
                <w:rStyle w:val="6"/>
                <w:rFonts w:hint="default" w:ascii="Times New Roman" w:hAnsi="Times New Roman" w:eastAsia="宋体" w:cs="Times New Roman"/>
                <w:b w:val="0"/>
                <w:bCs/>
                <w:color w:val="auto"/>
                <w:sz w:val="21"/>
                <w:szCs w:val="21"/>
                <w:vertAlign w:val="baseline"/>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4" w:type="dxa"/>
            <w:vAlign w:val="center"/>
          </w:tcPr>
          <w:p>
            <w:pPr>
              <w:widowControl w:val="0"/>
              <w:spacing w:line="360" w:lineRule="auto"/>
              <w:jc w:val="center"/>
              <w:rPr>
                <w:rStyle w:val="6"/>
                <w:rFonts w:hint="default" w:cs="Times New Roman"/>
                <w:b w:val="0"/>
                <w:bCs/>
                <w:sz w:val="21"/>
                <w:szCs w:val="21"/>
                <w:vertAlign w:val="baseline"/>
                <w:lang w:val="en-US" w:eastAsia="zh-CN"/>
              </w:rPr>
            </w:pPr>
            <w:r>
              <w:rPr>
                <w:rStyle w:val="6"/>
                <w:rFonts w:hint="eastAsia" w:cs="Times New Roman"/>
                <w:b w:val="0"/>
                <w:bCs/>
                <w:sz w:val="21"/>
                <w:szCs w:val="21"/>
                <w:vertAlign w:val="baseline"/>
                <w:lang w:val="en-US" w:eastAsia="zh-CN"/>
              </w:rPr>
              <w:t>4</w:t>
            </w:r>
          </w:p>
        </w:tc>
        <w:tc>
          <w:tcPr>
            <w:tcW w:w="6316" w:type="dxa"/>
            <w:vAlign w:val="center"/>
          </w:tcPr>
          <w:p>
            <w:pPr>
              <w:widowControl w:val="0"/>
              <w:spacing w:line="360" w:lineRule="auto"/>
              <w:jc w:val="both"/>
              <w:rPr>
                <w:rStyle w:val="6"/>
                <w:rFonts w:hint="default" w:ascii="Times New Roman" w:hAnsi="Times New Roman" w:eastAsia="宋体" w:cs="Times New Roman"/>
                <w:b w:val="0"/>
                <w:bCs/>
                <w:sz w:val="21"/>
                <w:szCs w:val="21"/>
                <w:lang w:val="en-US" w:eastAsia="zh-CN"/>
              </w:rPr>
            </w:pPr>
            <w:r>
              <w:rPr>
                <w:rStyle w:val="6"/>
                <w:rFonts w:hint="default" w:ascii="Times New Roman" w:hAnsi="Times New Roman" w:eastAsia="宋体" w:cs="Times New Roman"/>
                <w:b w:val="0"/>
                <w:bCs w:val="0"/>
                <w:sz w:val="21"/>
                <w:szCs w:val="21"/>
                <w:lang w:eastAsia="zh-CN"/>
              </w:rPr>
              <w:t>《湖南</w:t>
            </w:r>
            <w:r>
              <w:rPr>
                <w:rStyle w:val="6"/>
                <w:rFonts w:hint="eastAsia" w:cs="Times New Roman"/>
                <w:b w:val="0"/>
                <w:bCs w:val="0"/>
                <w:sz w:val="21"/>
                <w:szCs w:val="21"/>
                <w:lang w:eastAsia="zh-CN"/>
              </w:rPr>
              <w:t>怡永丰</w:t>
            </w:r>
            <w:r>
              <w:rPr>
                <w:rStyle w:val="6"/>
                <w:rFonts w:hint="default" w:ascii="Times New Roman" w:hAnsi="Times New Roman" w:eastAsia="宋体" w:cs="Times New Roman"/>
                <w:b w:val="0"/>
                <w:bCs w:val="0"/>
                <w:sz w:val="21"/>
                <w:szCs w:val="21"/>
                <w:lang w:eastAsia="zh-CN"/>
              </w:rPr>
              <w:t>新材料科技有限公司项目竣工环境保护验收》</w:t>
            </w:r>
          </w:p>
        </w:tc>
        <w:tc>
          <w:tcPr>
            <w:tcW w:w="1432" w:type="dxa"/>
            <w:vAlign w:val="center"/>
          </w:tcPr>
          <w:p>
            <w:pPr>
              <w:widowControl w:val="0"/>
              <w:spacing w:line="360" w:lineRule="auto"/>
              <w:jc w:val="center"/>
              <w:rPr>
                <w:rStyle w:val="6"/>
                <w:rFonts w:hint="default" w:ascii="Times New Roman" w:hAnsi="Times New Roman" w:eastAsia="宋体" w:cs="Times New Roman"/>
                <w:b w:val="0"/>
                <w:bCs/>
                <w:color w:val="auto"/>
                <w:sz w:val="21"/>
                <w:szCs w:val="21"/>
                <w:vertAlign w:val="baseline"/>
                <w:lang w:val="en-US" w:eastAsia="zh-CN"/>
              </w:rPr>
            </w:pPr>
            <w:r>
              <w:rPr>
                <w:rStyle w:val="6"/>
                <w:rFonts w:hint="default" w:ascii="Times New Roman" w:hAnsi="Times New Roman" w:eastAsia="宋体" w:cs="Times New Roman"/>
                <w:b w:val="0"/>
                <w:bCs/>
                <w:color w:val="auto"/>
                <w:sz w:val="21"/>
                <w:szCs w:val="21"/>
                <w:vertAlign w:val="baseline"/>
                <w:lang w:val="en-US" w:eastAsia="zh-CN"/>
              </w:rPr>
              <w:t>￥</w:t>
            </w:r>
            <w:r>
              <w:rPr>
                <w:rStyle w:val="6"/>
                <w:rFonts w:hint="eastAsia" w:cs="Times New Roman"/>
                <w:b w:val="0"/>
                <w:bCs/>
                <w:color w:val="auto"/>
                <w:sz w:val="21"/>
                <w:szCs w:val="21"/>
                <w:vertAlign w:val="baseline"/>
                <w:lang w:val="en-US" w:eastAsia="zh-CN"/>
              </w:rPr>
              <w:t>44</w:t>
            </w:r>
            <w:r>
              <w:rPr>
                <w:rStyle w:val="6"/>
                <w:rFonts w:hint="default" w:ascii="Times New Roman" w:hAnsi="Times New Roman" w:eastAsia="宋体" w:cs="Times New Roman"/>
                <w:b w:val="0"/>
                <w:bCs/>
                <w:color w:val="auto"/>
                <w:sz w:val="21"/>
                <w:szCs w:val="21"/>
                <w:vertAlign w:val="baseline"/>
                <w:lang w:val="en-US" w:eastAsia="zh-CN"/>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0" w:type="dxa"/>
            <w:gridSpan w:val="2"/>
            <w:vAlign w:val="center"/>
          </w:tcPr>
          <w:p>
            <w:pPr>
              <w:widowControl w:val="0"/>
              <w:spacing w:line="360" w:lineRule="auto"/>
              <w:jc w:val="center"/>
              <w:rPr>
                <w:rStyle w:val="6"/>
                <w:rFonts w:hint="default" w:ascii="Times New Roman" w:hAnsi="Times New Roman" w:eastAsia="宋体" w:cs="Times New Roman"/>
                <w:b w:val="0"/>
                <w:bCs/>
                <w:sz w:val="21"/>
                <w:szCs w:val="21"/>
                <w:vertAlign w:val="baseline"/>
                <w:lang w:val="en-US" w:eastAsia="zh-CN"/>
              </w:rPr>
            </w:pPr>
            <w:r>
              <w:rPr>
                <w:rStyle w:val="6"/>
                <w:rFonts w:hint="default" w:ascii="Times New Roman" w:hAnsi="Times New Roman" w:eastAsia="宋体" w:cs="Times New Roman"/>
                <w:b w:val="0"/>
                <w:bCs/>
                <w:sz w:val="21"/>
                <w:szCs w:val="21"/>
                <w:vertAlign w:val="baseline"/>
                <w:lang w:val="en-US" w:eastAsia="zh-CN"/>
              </w:rPr>
              <w:t>合计金额</w:t>
            </w:r>
          </w:p>
        </w:tc>
        <w:tc>
          <w:tcPr>
            <w:tcW w:w="1432" w:type="dxa"/>
            <w:vAlign w:val="center"/>
          </w:tcPr>
          <w:p>
            <w:pPr>
              <w:widowControl w:val="0"/>
              <w:spacing w:line="360" w:lineRule="auto"/>
              <w:jc w:val="center"/>
              <w:rPr>
                <w:rStyle w:val="6"/>
                <w:rFonts w:hint="default" w:ascii="Times New Roman" w:hAnsi="Times New Roman" w:eastAsia="宋体" w:cs="Times New Roman"/>
                <w:b w:val="0"/>
                <w:bCs/>
                <w:color w:val="auto"/>
                <w:sz w:val="21"/>
                <w:szCs w:val="21"/>
                <w:vertAlign w:val="baseline"/>
                <w:lang w:val="en-US" w:eastAsia="zh-CN"/>
              </w:rPr>
            </w:pPr>
            <w:r>
              <w:rPr>
                <w:rStyle w:val="6"/>
                <w:rFonts w:hint="default" w:ascii="Times New Roman" w:hAnsi="Times New Roman" w:eastAsia="宋体" w:cs="Times New Roman"/>
                <w:b w:val="0"/>
                <w:bCs/>
                <w:color w:val="auto"/>
                <w:sz w:val="21"/>
                <w:szCs w:val="21"/>
                <w:vertAlign w:val="baseline"/>
                <w:lang w:val="en-US" w:eastAsia="zh-CN"/>
              </w:rPr>
              <w:t>￥</w:t>
            </w:r>
            <w:r>
              <w:rPr>
                <w:rStyle w:val="6"/>
                <w:rFonts w:hint="eastAsia" w:cs="Times New Roman"/>
                <w:b w:val="0"/>
                <w:bCs/>
                <w:color w:val="auto"/>
                <w:sz w:val="21"/>
                <w:szCs w:val="21"/>
                <w:vertAlign w:val="baseline"/>
                <w:lang w:val="en-US" w:eastAsia="zh-CN"/>
              </w:rPr>
              <w:t>179</w:t>
            </w:r>
            <w:r>
              <w:rPr>
                <w:rStyle w:val="6"/>
                <w:rFonts w:hint="default" w:ascii="Times New Roman" w:hAnsi="Times New Roman" w:eastAsia="宋体" w:cs="Times New Roman"/>
                <w:b w:val="0"/>
                <w:bCs/>
                <w:color w:val="auto"/>
                <w:sz w:val="21"/>
                <w:szCs w:val="21"/>
                <w:vertAlign w:val="baseline"/>
                <w:lang w:val="en-US" w:eastAsia="zh-CN"/>
              </w:rPr>
              <w:t>,000.00</w:t>
            </w:r>
          </w:p>
        </w:tc>
      </w:tr>
    </w:tbl>
    <w:p>
      <w:pPr>
        <w:ind w:firstLine="560" w:firstLineChars="200"/>
        <w:rPr>
          <w:rStyle w:val="6"/>
          <w:rFonts w:hint="default" w:ascii="Times New Roman" w:hAnsi="Times New Roman" w:eastAsia="宋体" w:cs="Times New Roman"/>
          <w:b w:val="0"/>
          <w:bCs w:val="0"/>
          <w:sz w:val="28"/>
          <w:szCs w:val="28"/>
          <w:lang w:eastAsia="zh-CN"/>
        </w:rPr>
      </w:pPr>
      <w:r>
        <w:rPr>
          <w:rStyle w:val="6"/>
          <w:rFonts w:hint="default" w:ascii="Times New Roman" w:hAnsi="Times New Roman" w:eastAsia="宋体" w:cs="Times New Roman"/>
          <w:sz w:val="28"/>
          <w:szCs w:val="28"/>
          <w:lang w:eastAsia="zh-CN"/>
        </w:rPr>
        <w:t>综上所述，本项目技术服务总金额(专票含税3%)：人民币</w:t>
      </w:r>
      <w:r>
        <w:rPr>
          <w:rStyle w:val="6"/>
          <w:rFonts w:hint="eastAsia" w:cs="Times New Roman"/>
          <w:sz w:val="28"/>
          <w:szCs w:val="28"/>
          <w:lang w:eastAsia="zh-CN"/>
        </w:rPr>
        <w:t>壹</w:t>
      </w:r>
      <w:r>
        <w:rPr>
          <w:rStyle w:val="6"/>
          <w:rFonts w:hint="default" w:ascii="Times New Roman" w:hAnsi="Times New Roman" w:eastAsia="宋体" w:cs="Times New Roman"/>
          <w:sz w:val="28"/>
          <w:szCs w:val="28"/>
          <w:lang w:eastAsia="zh-CN"/>
        </w:rPr>
        <w:t>拾</w:t>
      </w:r>
      <w:r>
        <w:rPr>
          <w:rStyle w:val="6"/>
          <w:rFonts w:hint="eastAsia" w:cs="Times New Roman"/>
          <w:sz w:val="28"/>
          <w:szCs w:val="28"/>
          <w:lang w:eastAsia="zh-CN"/>
        </w:rPr>
        <w:t>柒</w:t>
      </w:r>
      <w:r>
        <w:rPr>
          <w:rStyle w:val="6"/>
          <w:rFonts w:hint="default" w:ascii="Times New Roman" w:hAnsi="Times New Roman" w:eastAsia="宋体" w:cs="Times New Roman"/>
          <w:sz w:val="28"/>
          <w:szCs w:val="28"/>
          <w:lang w:eastAsia="zh-CN"/>
        </w:rPr>
        <w:t>万</w:t>
      </w:r>
      <w:r>
        <w:rPr>
          <w:rStyle w:val="6"/>
          <w:rFonts w:hint="eastAsia" w:cs="Times New Roman"/>
          <w:sz w:val="28"/>
          <w:szCs w:val="28"/>
          <w:lang w:eastAsia="zh-CN"/>
        </w:rPr>
        <w:t>玖仟</w:t>
      </w:r>
      <w:r>
        <w:rPr>
          <w:rStyle w:val="6"/>
          <w:rFonts w:hint="default" w:ascii="Times New Roman" w:hAnsi="Times New Roman" w:eastAsia="宋体" w:cs="Times New Roman"/>
          <w:sz w:val="28"/>
          <w:szCs w:val="28"/>
          <w:lang w:eastAsia="zh-CN"/>
        </w:rPr>
        <w:t>元整（￥</w:t>
      </w:r>
      <w:r>
        <w:rPr>
          <w:rStyle w:val="6"/>
          <w:rFonts w:hint="eastAsia" w:cs="Times New Roman"/>
          <w:sz w:val="28"/>
          <w:szCs w:val="28"/>
          <w:lang w:val="en-US" w:eastAsia="zh-CN"/>
        </w:rPr>
        <w:t>179</w:t>
      </w:r>
      <w:r>
        <w:rPr>
          <w:rStyle w:val="6"/>
          <w:rFonts w:hint="default" w:ascii="Times New Roman" w:hAnsi="Times New Roman" w:eastAsia="宋体" w:cs="Times New Roman"/>
          <w:sz w:val="28"/>
          <w:szCs w:val="28"/>
          <w:lang w:eastAsia="zh-CN"/>
        </w:rPr>
        <w:t>,000.00）。其中费用包含编制报告费、现场勘察费、收集资料费、专家评审费、交通费、税费、管理费、修改意见、报上级生态环境保护主管部门报批、备案、排污许可证填报、网络信息公示以及前期的公关会务费等。</w:t>
      </w:r>
    </w:p>
    <w:p>
      <w:pPr>
        <w:ind w:firstLine="560" w:firstLineChars="200"/>
        <w:rPr>
          <w:rStyle w:val="6"/>
          <w:rFonts w:hint="default" w:ascii="Times New Roman" w:hAnsi="Times New Roman" w:eastAsia="宋体" w:cs="Times New Roman"/>
          <w:sz w:val="28"/>
          <w:szCs w:val="28"/>
          <w:lang w:eastAsia="zh-CN"/>
        </w:rPr>
      </w:pPr>
      <w:r>
        <w:rPr>
          <w:rStyle w:val="6"/>
          <w:rFonts w:hint="eastAsia" w:cs="Times New Roman"/>
          <w:sz w:val="28"/>
          <w:szCs w:val="28"/>
          <w:lang w:val="en-US" w:eastAsia="zh-CN"/>
        </w:rPr>
        <w:t>2</w:t>
      </w:r>
      <w:r>
        <w:rPr>
          <w:rStyle w:val="6"/>
          <w:rFonts w:hint="default" w:ascii="Times New Roman" w:hAnsi="Times New Roman" w:eastAsia="宋体" w:cs="Times New Roman"/>
          <w:sz w:val="28"/>
          <w:szCs w:val="28"/>
          <w:lang w:eastAsia="zh-CN"/>
        </w:rPr>
        <w:t>、付款方式</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（1）第一期：合同签订后3个工作日内，甲方向乙方支付第一笔技术服务款项</w:t>
      </w:r>
      <w:r>
        <w:rPr>
          <w:rStyle w:val="6"/>
          <w:rFonts w:hint="eastAsia" w:cs="Times New Roman"/>
          <w:sz w:val="28"/>
          <w:szCs w:val="28"/>
          <w:lang w:eastAsia="zh-CN"/>
        </w:rPr>
        <w:t>作为预付款，</w:t>
      </w:r>
      <w:r>
        <w:rPr>
          <w:rStyle w:val="6"/>
          <w:rFonts w:hint="default" w:ascii="Times New Roman" w:hAnsi="Times New Roman" w:eastAsia="宋体" w:cs="Times New Roman"/>
          <w:color w:val="auto"/>
          <w:sz w:val="28"/>
          <w:szCs w:val="28"/>
          <w:lang w:eastAsia="zh-CN"/>
        </w:rPr>
        <w:t>为合同额的</w:t>
      </w:r>
      <w:r>
        <w:rPr>
          <w:rStyle w:val="6"/>
          <w:rFonts w:hint="eastAsia" w:cs="Times New Roman"/>
          <w:color w:val="auto"/>
          <w:sz w:val="28"/>
          <w:szCs w:val="28"/>
          <w:lang w:val="en-US" w:eastAsia="zh-CN"/>
        </w:rPr>
        <w:t>20</w:t>
      </w:r>
      <w:r>
        <w:rPr>
          <w:rStyle w:val="6"/>
          <w:rFonts w:hint="default" w:ascii="Times New Roman" w:hAnsi="Times New Roman" w:eastAsia="宋体" w:cs="Times New Roman"/>
          <w:color w:val="auto"/>
          <w:sz w:val="28"/>
          <w:szCs w:val="28"/>
          <w:lang w:eastAsia="zh-CN"/>
        </w:rPr>
        <w:t>%，</w:t>
      </w:r>
      <w:r>
        <w:rPr>
          <w:rStyle w:val="6"/>
          <w:rFonts w:hint="eastAsia" w:cs="Times New Roman"/>
          <w:sz w:val="28"/>
          <w:szCs w:val="28"/>
          <w:lang w:eastAsia="zh-CN"/>
        </w:rPr>
        <w:t>即</w:t>
      </w:r>
      <w:r>
        <w:rPr>
          <w:rStyle w:val="6"/>
          <w:rFonts w:hint="default" w:ascii="Times New Roman" w:hAnsi="Times New Roman" w:eastAsia="宋体" w:cs="Times New Roman"/>
          <w:sz w:val="28"/>
          <w:szCs w:val="28"/>
          <w:lang w:eastAsia="zh-CN"/>
        </w:rPr>
        <w:t>人民币</w:t>
      </w:r>
      <w:r>
        <w:rPr>
          <w:rStyle w:val="6"/>
          <w:rFonts w:hint="eastAsia" w:cs="Times New Roman"/>
          <w:sz w:val="28"/>
          <w:szCs w:val="28"/>
          <w:lang w:eastAsia="zh-CN"/>
        </w:rPr>
        <w:t>叁万伍仟捌佰</w:t>
      </w:r>
      <w:r>
        <w:rPr>
          <w:rStyle w:val="6"/>
          <w:rFonts w:hint="default" w:ascii="Times New Roman" w:hAnsi="Times New Roman" w:eastAsia="宋体" w:cs="Times New Roman"/>
          <w:sz w:val="28"/>
          <w:szCs w:val="28"/>
          <w:lang w:eastAsia="zh-CN"/>
        </w:rPr>
        <w:t>元整（￥</w:t>
      </w:r>
      <w:r>
        <w:rPr>
          <w:rStyle w:val="6"/>
          <w:rFonts w:hint="eastAsia" w:cs="Times New Roman"/>
          <w:sz w:val="28"/>
          <w:szCs w:val="28"/>
          <w:lang w:val="en-US" w:eastAsia="zh-CN"/>
        </w:rPr>
        <w:t>35</w:t>
      </w:r>
      <w:r>
        <w:rPr>
          <w:rStyle w:val="6"/>
          <w:rFonts w:hint="default" w:ascii="Times New Roman" w:hAnsi="Times New Roman" w:eastAsia="宋体" w:cs="Times New Roman"/>
          <w:sz w:val="28"/>
          <w:szCs w:val="28"/>
          <w:lang w:eastAsia="zh-CN"/>
        </w:rPr>
        <w:t>,</w:t>
      </w:r>
      <w:r>
        <w:rPr>
          <w:rStyle w:val="6"/>
          <w:rFonts w:hint="eastAsia" w:cs="Times New Roman"/>
          <w:sz w:val="28"/>
          <w:szCs w:val="28"/>
          <w:lang w:val="en-US" w:eastAsia="zh-CN"/>
        </w:rPr>
        <w:t>8</w:t>
      </w:r>
      <w:r>
        <w:rPr>
          <w:rStyle w:val="6"/>
          <w:rFonts w:hint="default" w:ascii="Times New Roman" w:hAnsi="Times New Roman" w:eastAsia="宋体" w:cs="Times New Roman"/>
          <w:sz w:val="28"/>
          <w:szCs w:val="28"/>
          <w:lang w:eastAsia="zh-CN"/>
        </w:rPr>
        <w:t>00.00）。</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w:t>
      </w:r>
      <w:r>
        <w:rPr>
          <w:rStyle w:val="6"/>
          <w:rFonts w:hint="eastAsia" w:cs="Times New Roman"/>
          <w:sz w:val="28"/>
          <w:szCs w:val="28"/>
          <w:lang w:val="en-US" w:eastAsia="zh-CN"/>
        </w:rPr>
        <w:t>2</w:t>
      </w:r>
      <w:r>
        <w:rPr>
          <w:rStyle w:val="6"/>
          <w:rFonts w:hint="default" w:ascii="Times New Roman" w:hAnsi="Times New Roman" w:eastAsia="宋体" w:cs="Times New Roman"/>
          <w:sz w:val="28"/>
          <w:szCs w:val="28"/>
          <w:lang w:eastAsia="zh-CN"/>
        </w:rPr>
        <w:t>）第</w:t>
      </w:r>
      <w:r>
        <w:rPr>
          <w:rStyle w:val="6"/>
          <w:rFonts w:hint="eastAsia" w:cs="Times New Roman"/>
          <w:sz w:val="28"/>
          <w:szCs w:val="28"/>
          <w:lang w:eastAsia="zh-CN"/>
        </w:rPr>
        <w:t>二</w:t>
      </w:r>
      <w:r>
        <w:rPr>
          <w:rStyle w:val="6"/>
          <w:rFonts w:hint="default" w:ascii="Times New Roman" w:hAnsi="Times New Roman" w:eastAsia="宋体" w:cs="Times New Roman"/>
          <w:sz w:val="28"/>
          <w:szCs w:val="28"/>
          <w:lang w:eastAsia="zh-CN"/>
        </w:rPr>
        <w:t>期：</w:t>
      </w:r>
      <w:r>
        <w:rPr>
          <w:rStyle w:val="6"/>
          <w:rFonts w:hint="eastAsia" w:cs="Times New Roman"/>
          <w:sz w:val="28"/>
          <w:szCs w:val="28"/>
          <w:lang w:eastAsia="zh-CN"/>
        </w:rPr>
        <w:t>甲方拿到环评批复</w:t>
      </w:r>
      <w:r>
        <w:rPr>
          <w:rStyle w:val="6"/>
          <w:rFonts w:hint="default" w:ascii="Times New Roman" w:hAnsi="Times New Roman" w:eastAsia="宋体" w:cs="Times New Roman"/>
          <w:sz w:val="28"/>
          <w:szCs w:val="28"/>
          <w:lang w:eastAsia="zh-CN"/>
        </w:rPr>
        <w:t>后3个工作日内，向乙方支付第</w:t>
      </w:r>
      <w:r>
        <w:rPr>
          <w:rStyle w:val="6"/>
          <w:rFonts w:hint="eastAsia" w:cs="Times New Roman"/>
          <w:sz w:val="28"/>
          <w:szCs w:val="28"/>
          <w:lang w:eastAsia="zh-CN"/>
        </w:rPr>
        <w:t>二</w:t>
      </w:r>
      <w:r>
        <w:rPr>
          <w:rStyle w:val="6"/>
          <w:rFonts w:hint="default" w:ascii="Times New Roman" w:hAnsi="Times New Roman" w:eastAsia="宋体" w:cs="Times New Roman"/>
          <w:sz w:val="28"/>
          <w:szCs w:val="28"/>
          <w:lang w:eastAsia="zh-CN"/>
        </w:rPr>
        <w:t>笔技术服务款项</w:t>
      </w:r>
      <w:r>
        <w:rPr>
          <w:rStyle w:val="6"/>
          <w:rFonts w:hint="eastAsia" w:cs="Times New Roman"/>
          <w:sz w:val="28"/>
          <w:szCs w:val="28"/>
          <w:lang w:eastAsia="zh-CN"/>
        </w:rPr>
        <w:t>，</w:t>
      </w:r>
      <w:r>
        <w:rPr>
          <w:rStyle w:val="6"/>
          <w:rFonts w:hint="default" w:ascii="Times New Roman" w:hAnsi="Times New Roman" w:eastAsia="宋体" w:cs="Times New Roman"/>
          <w:color w:val="auto"/>
          <w:sz w:val="28"/>
          <w:szCs w:val="28"/>
          <w:lang w:eastAsia="zh-CN"/>
        </w:rPr>
        <w:t>为</w:t>
      </w:r>
      <w:r>
        <w:rPr>
          <w:rStyle w:val="6"/>
          <w:rFonts w:hint="eastAsia" w:cs="Times New Roman"/>
          <w:color w:val="auto"/>
          <w:sz w:val="28"/>
          <w:szCs w:val="28"/>
          <w:lang w:val="en-US" w:eastAsia="zh-CN"/>
        </w:rPr>
        <w:t>环评尾款</w:t>
      </w:r>
      <w:r>
        <w:rPr>
          <w:rStyle w:val="6"/>
          <w:rFonts w:hint="default" w:ascii="Times New Roman" w:hAnsi="Times New Roman" w:eastAsia="宋体" w:cs="Times New Roman"/>
          <w:color w:val="auto"/>
          <w:sz w:val="28"/>
          <w:szCs w:val="28"/>
          <w:lang w:eastAsia="zh-CN"/>
        </w:rPr>
        <w:t>，</w:t>
      </w:r>
      <w:r>
        <w:rPr>
          <w:rStyle w:val="6"/>
          <w:rFonts w:hint="eastAsia" w:cs="Times New Roman"/>
          <w:sz w:val="28"/>
          <w:szCs w:val="28"/>
          <w:lang w:eastAsia="zh-CN"/>
        </w:rPr>
        <w:t>即</w:t>
      </w:r>
      <w:r>
        <w:rPr>
          <w:rStyle w:val="6"/>
          <w:rFonts w:hint="default" w:ascii="Times New Roman" w:hAnsi="Times New Roman" w:eastAsia="宋体" w:cs="Times New Roman"/>
          <w:sz w:val="28"/>
          <w:szCs w:val="28"/>
          <w:lang w:eastAsia="zh-CN"/>
        </w:rPr>
        <w:t>人民币</w:t>
      </w:r>
      <w:r>
        <w:rPr>
          <w:rStyle w:val="6"/>
          <w:rFonts w:hint="eastAsia" w:cs="Times New Roman"/>
          <w:sz w:val="28"/>
          <w:szCs w:val="28"/>
          <w:lang w:val="en-US" w:eastAsia="zh-CN"/>
        </w:rPr>
        <w:t>柒</w:t>
      </w:r>
      <w:r>
        <w:rPr>
          <w:rStyle w:val="6"/>
          <w:rFonts w:hint="eastAsia" w:cs="Times New Roman"/>
          <w:sz w:val="28"/>
          <w:szCs w:val="28"/>
          <w:lang w:eastAsia="zh-CN"/>
        </w:rPr>
        <w:t>万</w:t>
      </w:r>
      <w:r>
        <w:rPr>
          <w:rStyle w:val="6"/>
          <w:rFonts w:hint="eastAsia" w:cs="Times New Roman"/>
          <w:sz w:val="28"/>
          <w:szCs w:val="28"/>
          <w:lang w:val="en-US" w:eastAsia="zh-CN"/>
        </w:rPr>
        <w:t>肆</w:t>
      </w:r>
      <w:r>
        <w:rPr>
          <w:rStyle w:val="6"/>
          <w:rFonts w:hint="eastAsia" w:cs="Times New Roman"/>
          <w:sz w:val="28"/>
          <w:szCs w:val="28"/>
          <w:lang w:eastAsia="zh-CN"/>
        </w:rPr>
        <w:t>仟</w:t>
      </w:r>
      <w:r>
        <w:rPr>
          <w:rStyle w:val="6"/>
          <w:rFonts w:hint="eastAsia" w:cs="Times New Roman"/>
          <w:sz w:val="28"/>
          <w:szCs w:val="28"/>
          <w:lang w:val="en-US" w:eastAsia="zh-CN"/>
        </w:rPr>
        <w:t>贰</w:t>
      </w:r>
      <w:r>
        <w:rPr>
          <w:rStyle w:val="6"/>
          <w:rFonts w:hint="eastAsia" w:cs="Times New Roman"/>
          <w:sz w:val="28"/>
          <w:szCs w:val="28"/>
          <w:lang w:eastAsia="zh-CN"/>
        </w:rPr>
        <w:t>佰</w:t>
      </w:r>
      <w:r>
        <w:rPr>
          <w:rStyle w:val="6"/>
          <w:rFonts w:hint="default" w:ascii="Times New Roman" w:hAnsi="Times New Roman" w:eastAsia="宋体" w:cs="Times New Roman"/>
          <w:sz w:val="28"/>
          <w:szCs w:val="28"/>
          <w:lang w:eastAsia="zh-CN"/>
        </w:rPr>
        <w:t>元整（￥</w:t>
      </w:r>
      <w:r>
        <w:rPr>
          <w:rStyle w:val="6"/>
          <w:rFonts w:hint="eastAsia" w:cs="Times New Roman"/>
          <w:sz w:val="28"/>
          <w:szCs w:val="28"/>
          <w:lang w:val="en-US" w:eastAsia="zh-CN"/>
        </w:rPr>
        <w:t>74</w:t>
      </w:r>
      <w:r>
        <w:rPr>
          <w:rStyle w:val="6"/>
          <w:rFonts w:hint="default" w:ascii="Times New Roman" w:hAnsi="Times New Roman" w:eastAsia="宋体" w:cs="Times New Roman"/>
          <w:sz w:val="28"/>
          <w:szCs w:val="28"/>
          <w:lang w:eastAsia="zh-CN"/>
        </w:rPr>
        <w:t>,</w:t>
      </w:r>
      <w:r>
        <w:rPr>
          <w:rStyle w:val="6"/>
          <w:rFonts w:hint="eastAsia" w:cs="Times New Roman"/>
          <w:sz w:val="28"/>
          <w:szCs w:val="28"/>
          <w:lang w:val="en-US" w:eastAsia="zh-CN"/>
        </w:rPr>
        <w:t>2</w:t>
      </w:r>
      <w:r>
        <w:rPr>
          <w:rStyle w:val="6"/>
          <w:rFonts w:hint="default" w:ascii="Times New Roman" w:hAnsi="Times New Roman" w:eastAsia="宋体" w:cs="Times New Roman"/>
          <w:sz w:val="28"/>
          <w:szCs w:val="28"/>
          <w:lang w:eastAsia="zh-CN"/>
        </w:rPr>
        <w:t>00.00）。</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w:t>
      </w:r>
      <w:r>
        <w:rPr>
          <w:rStyle w:val="6"/>
          <w:rFonts w:hint="eastAsia" w:cs="Times New Roman"/>
          <w:sz w:val="28"/>
          <w:szCs w:val="28"/>
          <w:lang w:val="en-US" w:eastAsia="zh-CN"/>
        </w:rPr>
        <w:t>3</w:t>
      </w:r>
      <w:r>
        <w:rPr>
          <w:rStyle w:val="6"/>
          <w:rFonts w:hint="default" w:ascii="Times New Roman" w:hAnsi="Times New Roman" w:eastAsia="宋体" w:cs="Times New Roman"/>
          <w:sz w:val="28"/>
          <w:szCs w:val="28"/>
          <w:lang w:eastAsia="zh-CN"/>
        </w:rPr>
        <w:t>）第</w:t>
      </w:r>
      <w:r>
        <w:rPr>
          <w:rStyle w:val="6"/>
          <w:rFonts w:hint="eastAsia" w:cs="Times New Roman"/>
          <w:sz w:val="28"/>
          <w:szCs w:val="28"/>
          <w:lang w:eastAsia="zh-CN"/>
        </w:rPr>
        <w:t>三</w:t>
      </w:r>
      <w:r>
        <w:rPr>
          <w:rStyle w:val="6"/>
          <w:rFonts w:hint="default" w:ascii="Times New Roman" w:hAnsi="Times New Roman" w:eastAsia="宋体" w:cs="Times New Roman"/>
          <w:sz w:val="28"/>
          <w:szCs w:val="28"/>
          <w:lang w:eastAsia="zh-CN"/>
        </w:rPr>
        <w:t>期：</w:t>
      </w:r>
      <w:r>
        <w:rPr>
          <w:rStyle w:val="6"/>
          <w:rFonts w:hint="eastAsia" w:cs="Times New Roman"/>
          <w:sz w:val="28"/>
          <w:szCs w:val="28"/>
          <w:lang w:eastAsia="zh-CN"/>
        </w:rPr>
        <w:t>甲方拿到排污许可证</w:t>
      </w:r>
      <w:r>
        <w:rPr>
          <w:rStyle w:val="6"/>
          <w:rFonts w:hint="eastAsia" w:cs="Times New Roman"/>
          <w:sz w:val="28"/>
          <w:szCs w:val="28"/>
          <w:lang w:val="en-US" w:eastAsia="zh-CN"/>
        </w:rPr>
        <w:t>和应急预案</w:t>
      </w:r>
      <w:r>
        <w:rPr>
          <w:rStyle w:val="6"/>
          <w:rFonts w:hint="default" w:ascii="Times New Roman" w:hAnsi="Times New Roman" w:eastAsia="宋体" w:cs="Times New Roman"/>
          <w:sz w:val="28"/>
          <w:szCs w:val="28"/>
          <w:lang w:eastAsia="zh-CN"/>
        </w:rPr>
        <w:t>后3个工作日内，向乙方支付第</w:t>
      </w:r>
      <w:r>
        <w:rPr>
          <w:rStyle w:val="6"/>
          <w:rFonts w:hint="eastAsia" w:cs="Times New Roman"/>
          <w:sz w:val="28"/>
          <w:szCs w:val="28"/>
          <w:lang w:eastAsia="zh-CN"/>
        </w:rPr>
        <w:t>三</w:t>
      </w:r>
      <w:r>
        <w:rPr>
          <w:rStyle w:val="6"/>
          <w:rFonts w:hint="default" w:ascii="Times New Roman" w:hAnsi="Times New Roman" w:eastAsia="宋体" w:cs="Times New Roman"/>
          <w:sz w:val="28"/>
          <w:szCs w:val="28"/>
          <w:lang w:eastAsia="zh-CN"/>
        </w:rPr>
        <w:t>笔技术服务款项</w:t>
      </w:r>
      <w:r>
        <w:rPr>
          <w:rStyle w:val="6"/>
          <w:rFonts w:hint="eastAsia" w:cs="Times New Roman"/>
          <w:sz w:val="28"/>
          <w:szCs w:val="28"/>
          <w:lang w:eastAsia="zh-CN"/>
        </w:rPr>
        <w:t>，</w:t>
      </w:r>
      <w:r>
        <w:rPr>
          <w:rStyle w:val="6"/>
          <w:rFonts w:hint="eastAsia" w:cs="Times New Roman"/>
          <w:color w:val="auto"/>
          <w:sz w:val="28"/>
          <w:szCs w:val="28"/>
          <w:lang w:val="en-US" w:eastAsia="zh-CN"/>
        </w:rPr>
        <w:t>支付排污许可证和应急预案尾款</w:t>
      </w:r>
      <w:r>
        <w:rPr>
          <w:rStyle w:val="6"/>
          <w:rFonts w:hint="default" w:ascii="Times New Roman" w:hAnsi="Times New Roman" w:eastAsia="宋体" w:cs="Times New Roman"/>
          <w:color w:val="auto"/>
          <w:sz w:val="28"/>
          <w:szCs w:val="28"/>
          <w:lang w:eastAsia="zh-CN"/>
        </w:rPr>
        <w:t>，</w:t>
      </w:r>
      <w:r>
        <w:rPr>
          <w:rStyle w:val="6"/>
          <w:rFonts w:hint="eastAsia" w:cs="Times New Roman"/>
          <w:sz w:val="28"/>
          <w:szCs w:val="28"/>
          <w:lang w:eastAsia="zh-CN"/>
        </w:rPr>
        <w:t>即</w:t>
      </w:r>
      <w:r>
        <w:rPr>
          <w:rStyle w:val="6"/>
          <w:rFonts w:hint="default" w:ascii="Times New Roman" w:hAnsi="Times New Roman" w:eastAsia="宋体" w:cs="Times New Roman"/>
          <w:sz w:val="28"/>
          <w:szCs w:val="28"/>
          <w:lang w:eastAsia="zh-CN"/>
        </w:rPr>
        <w:t>人民币</w:t>
      </w:r>
      <w:r>
        <w:rPr>
          <w:rStyle w:val="6"/>
          <w:rFonts w:hint="eastAsia" w:cs="Times New Roman"/>
          <w:sz w:val="28"/>
          <w:szCs w:val="28"/>
          <w:lang w:val="en-US" w:eastAsia="zh-CN"/>
        </w:rPr>
        <w:t>贰</w:t>
      </w:r>
      <w:r>
        <w:rPr>
          <w:rStyle w:val="6"/>
          <w:rFonts w:hint="eastAsia" w:cs="Times New Roman"/>
          <w:sz w:val="28"/>
          <w:szCs w:val="28"/>
          <w:lang w:eastAsia="zh-CN"/>
        </w:rPr>
        <w:t>万</w:t>
      </w:r>
      <w:r>
        <w:rPr>
          <w:rStyle w:val="6"/>
          <w:rFonts w:hint="eastAsia" w:cs="Times New Roman"/>
          <w:sz w:val="28"/>
          <w:szCs w:val="28"/>
          <w:lang w:val="en-US" w:eastAsia="zh-CN"/>
        </w:rPr>
        <w:t>伍</w:t>
      </w:r>
      <w:r>
        <w:rPr>
          <w:rStyle w:val="6"/>
          <w:rFonts w:hint="eastAsia" w:cs="Times New Roman"/>
          <w:sz w:val="28"/>
          <w:szCs w:val="28"/>
          <w:lang w:eastAsia="zh-CN"/>
        </w:rPr>
        <w:t>仟</w:t>
      </w:r>
      <w:r>
        <w:rPr>
          <w:rStyle w:val="6"/>
          <w:rFonts w:hint="default" w:ascii="Times New Roman" w:hAnsi="Times New Roman" w:eastAsia="宋体" w:cs="Times New Roman"/>
          <w:sz w:val="28"/>
          <w:szCs w:val="28"/>
          <w:lang w:eastAsia="zh-CN"/>
        </w:rPr>
        <w:t>元整（￥</w:t>
      </w:r>
      <w:r>
        <w:rPr>
          <w:rStyle w:val="6"/>
          <w:rFonts w:hint="eastAsia" w:cs="Times New Roman"/>
          <w:sz w:val="28"/>
          <w:szCs w:val="28"/>
          <w:lang w:val="en-US" w:eastAsia="zh-CN"/>
        </w:rPr>
        <w:t>25</w:t>
      </w:r>
      <w:r>
        <w:rPr>
          <w:rStyle w:val="6"/>
          <w:rFonts w:hint="default" w:ascii="Times New Roman" w:hAnsi="Times New Roman" w:eastAsia="宋体" w:cs="Times New Roman"/>
          <w:sz w:val="28"/>
          <w:szCs w:val="28"/>
          <w:lang w:eastAsia="zh-CN"/>
        </w:rPr>
        <w:t>,</w:t>
      </w:r>
      <w:r>
        <w:rPr>
          <w:rStyle w:val="6"/>
          <w:rFonts w:hint="eastAsia" w:cs="Times New Roman"/>
          <w:sz w:val="28"/>
          <w:szCs w:val="28"/>
          <w:lang w:val="en-US" w:eastAsia="zh-CN"/>
        </w:rPr>
        <w:t>0</w:t>
      </w:r>
      <w:r>
        <w:rPr>
          <w:rStyle w:val="6"/>
          <w:rFonts w:hint="default" w:ascii="Times New Roman" w:hAnsi="Times New Roman" w:eastAsia="宋体" w:cs="Times New Roman"/>
          <w:sz w:val="28"/>
          <w:szCs w:val="28"/>
          <w:lang w:eastAsia="zh-CN"/>
        </w:rPr>
        <w:t>00.00）。</w:t>
      </w:r>
    </w:p>
    <w:p>
      <w:pPr>
        <w:bidi w:val="0"/>
        <w:spacing w:line="360" w:lineRule="auto"/>
        <w:ind w:firstLine="560" w:firstLineChars="200"/>
        <w:rPr>
          <w:rFonts w:hint="eastAsia"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w:t>
      </w:r>
      <w:r>
        <w:rPr>
          <w:rStyle w:val="6"/>
          <w:rFonts w:hint="eastAsia" w:cs="Times New Roman"/>
          <w:sz w:val="28"/>
          <w:szCs w:val="28"/>
          <w:lang w:val="en-US" w:eastAsia="zh-CN"/>
        </w:rPr>
        <w:t>4</w:t>
      </w:r>
      <w:r>
        <w:rPr>
          <w:rStyle w:val="6"/>
          <w:rFonts w:hint="default" w:ascii="Times New Roman" w:hAnsi="Times New Roman" w:eastAsia="宋体" w:cs="Times New Roman"/>
          <w:sz w:val="28"/>
          <w:szCs w:val="28"/>
          <w:lang w:eastAsia="zh-CN"/>
        </w:rPr>
        <w:t>）第</w:t>
      </w:r>
      <w:r>
        <w:rPr>
          <w:rStyle w:val="6"/>
          <w:rFonts w:hint="eastAsia" w:cs="Times New Roman"/>
          <w:sz w:val="28"/>
          <w:szCs w:val="28"/>
          <w:lang w:eastAsia="zh-CN"/>
        </w:rPr>
        <w:t>四</w:t>
      </w:r>
      <w:r>
        <w:rPr>
          <w:rStyle w:val="6"/>
          <w:rFonts w:hint="default" w:ascii="Times New Roman" w:hAnsi="Times New Roman" w:eastAsia="宋体" w:cs="Times New Roman"/>
          <w:sz w:val="28"/>
          <w:szCs w:val="28"/>
          <w:lang w:eastAsia="zh-CN"/>
        </w:rPr>
        <w:t>期：：</w:t>
      </w:r>
      <w:r>
        <w:rPr>
          <w:rStyle w:val="6"/>
          <w:rFonts w:hint="eastAsia" w:cs="Times New Roman"/>
          <w:sz w:val="28"/>
          <w:szCs w:val="28"/>
          <w:lang w:eastAsia="zh-CN"/>
        </w:rPr>
        <w:t>验收文本通过专家评审会后</w:t>
      </w:r>
      <w:r>
        <w:rPr>
          <w:rStyle w:val="6"/>
          <w:rFonts w:hint="default" w:ascii="Times New Roman" w:hAnsi="Times New Roman" w:eastAsia="宋体" w:cs="Times New Roman"/>
          <w:sz w:val="28"/>
          <w:szCs w:val="28"/>
          <w:lang w:eastAsia="zh-CN"/>
        </w:rPr>
        <w:t>3个工作日内，</w:t>
      </w:r>
      <w:r>
        <w:rPr>
          <w:rStyle w:val="6"/>
          <w:rFonts w:hint="eastAsia" w:cs="Times New Roman"/>
          <w:sz w:val="28"/>
          <w:szCs w:val="28"/>
          <w:lang w:eastAsia="zh-CN"/>
        </w:rPr>
        <w:t>甲方</w:t>
      </w:r>
      <w:r>
        <w:rPr>
          <w:rStyle w:val="6"/>
          <w:rFonts w:hint="default" w:ascii="Times New Roman" w:hAnsi="Times New Roman" w:eastAsia="宋体" w:cs="Times New Roman"/>
          <w:sz w:val="28"/>
          <w:szCs w:val="28"/>
          <w:lang w:eastAsia="zh-CN"/>
        </w:rPr>
        <w:t>向乙方支付</w:t>
      </w:r>
      <w:r>
        <w:rPr>
          <w:rStyle w:val="6"/>
          <w:rFonts w:hint="eastAsia" w:cs="Times New Roman"/>
          <w:sz w:val="28"/>
          <w:szCs w:val="28"/>
          <w:lang w:eastAsia="zh-CN"/>
        </w:rPr>
        <w:t>尾款，即</w:t>
      </w:r>
      <w:r>
        <w:rPr>
          <w:rStyle w:val="6"/>
          <w:rFonts w:hint="default" w:ascii="Times New Roman" w:hAnsi="Times New Roman" w:eastAsia="宋体" w:cs="Times New Roman"/>
          <w:sz w:val="28"/>
          <w:szCs w:val="28"/>
          <w:lang w:eastAsia="zh-CN"/>
        </w:rPr>
        <w:t>人民币</w:t>
      </w:r>
      <w:r>
        <w:rPr>
          <w:rStyle w:val="6"/>
          <w:rFonts w:hint="eastAsia" w:cs="Times New Roman"/>
          <w:sz w:val="28"/>
          <w:szCs w:val="28"/>
          <w:lang w:val="en-US" w:eastAsia="zh-CN"/>
        </w:rPr>
        <w:t>肆万肆</w:t>
      </w:r>
      <w:r>
        <w:rPr>
          <w:rStyle w:val="6"/>
          <w:rFonts w:hint="eastAsia" w:cs="Times New Roman"/>
          <w:sz w:val="28"/>
          <w:szCs w:val="28"/>
          <w:lang w:eastAsia="zh-CN"/>
        </w:rPr>
        <w:t>仟</w:t>
      </w:r>
      <w:r>
        <w:rPr>
          <w:rStyle w:val="6"/>
          <w:rFonts w:hint="default" w:ascii="Times New Roman" w:hAnsi="Times New Roman" w:eastAsia="宋体" w:cs="Times New Roman"/>
          <w:sz w:val="28"/>
          <w:szCs w:val="28"/>
          <w:lang w:eastAsia="zh-CN"/>
        </w:rPr>
        <w:t>元整（￥</w:t>
      </w:r>
      <w:r>
        <w:rPr>
          <w:rStyle w:val="6"/>
          <w:rFonts w:hint="eastAsia" w:cs="Times New Roman"/>
          <w:sz w:val="28"/>
          <w:szCs w:val="28"/>
          <w:lang w:val="en-US" w:eastAsia="zh-CN"/>
        </w:rPr>
        <w:t>44</w:t>
      </w:r>
      <w:r>
        <w:rPr>
          <w:rStyle w:val="6"/>
          <w:rFonts w:hint="default" w:ascii="Times New Roman" w:hAnsi="Times New Roman" w:eastAsia="宋体" w:cs="Times New Roman"/>
          <w:sz w:val="28"/>
          <w:szCs w:val="28"/>
          <w:lang w:eastAsia="zh-CN"/>
        </w:rPr>
        <w:t>,</w:t>
      </w:r>
      <w:r>
        <w:rPr>
          <w:rStyle w:val="6"/>
          <w:rFonts w:hint="eastAsia" w:cs="Times New Roman"/>
          <w:sz w:val="28"/>
          <w:szCs w:val="28"/>
          <w:lang w:val="en-US" w:eastAsia="zh-CN"/>
        </w:rPr>
        <w:t>0</w:t>
      </w:r>
      <w:r>
        <w:rPr>
          <w:rStyle w:val="6"/>
          <w:rFonts w:hint="default" w:ascii="Times New Roman" w:hAnsi="Times New Roman" w:eastAsia="宋体" w:cs="Times New Roman"/>
          <w:sz w:val="28"/>
          <w:szCs w:val="28"/>
          <w:lang w:eastAsia="zh-CN"/>
        </w:rPr>
        <w:t>00.00）。</w:t>
      </w:r>
    </w:p>
    <w:p>
      <w:pPr>
        <w:ind w:firstLine="562" w:firstLineChars="200"/>
        <w:rPr>
          <w:rStyle w:val="6"/>
          <w:rFonts w:hint="default" w:ascii="Times New Roman" w:hAnsi="Times New Roman" w:eastAsia="宋体" w:cs="Times New Roman"/>
          <w:b/>
          <w:bCs/>
          <w:sz w:val="28"/>
          <w:szCs w:val="28"/>
          <w:lang w:eastAsia="zh-CN"/>
        </w:rPr>
      </w:pPr>
      <w:r>
        <w:rPr>
          <w:rStyle w:val="6"/>
          <w:rFonts w:hint="default" w:ascii="Times New Roman" w:hAnsi="Times New Roman" w:eastAsia="宋体" w:cs="Times New Roman"/>
          <w:b/>
          <w:bCs/>
          <w:sz w:val="28"/>
          <w:szCs w:val="28"/>
          <w:lang w:eastAsia="zh-CN"/>
        </w:rPr>
        <w:t>六、风险责任的承担</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1、在履行本合同的过程中，若由于甲方原因或其他政策问题，导致项目无法推进，甲方应根据乙方开展工作量大小向乙方支付经费，双方经过平等协商，确定支付经费的额度，已支付的费用不予退还。</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2、若因甲方原因造成工作拖延，使乙方不能在本合同约定的期限内提供服务的，乙方的工作时间应当合理顺延。</w:t>
      </w:r>
    </w:p>
    <w:p>
      <w:pPr>
        <w:ind w:firstLine="562" w:firstLineChars="200"/>
        <w:rPr>
          <w:rStyle w:val="6"/>
          <w:rFonts w:hint="default" w:ascii="Times New Roman" w:hAnsi="Times New Roman" w:eastAsia="宋体" w:cs="Times New Roman"/>
          <w:b/>
          <w:bCs/>
          <w:sz w:val="28"/>
          <w:szCs w:val="28"/>
          <w:lang w:eastAsia="zh-CN"/>
        </w:rPr>
      </w:pPr>
      <w:r>
        <w:rPr>
          <w:rStyle w:val="6"/>
          <w:rFonts w:hint="default" w:ascii="Times New Roman" w:hAnsi="Times New Roman" w:eastAsia="宋体" w:cs="Times New Roman"/>
          <w:b/>
          <w:bCs/>
          <w:sz w:val="28"/>
          <w:szCs w:val="28"/>
          <w:lang w:eastAsia="zh-CN"/>
        </w:rPr>
        <w:t>七、违约责任</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1、甲乙双方应按照合同约定履行合同义务，任何一方未按照合同约定履行义务，应承担违约责任。违约责任包括但不限于：违约造成对方的损失、涉及诉讼的费用、律师代理费等。</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2、甲方未按合同约定履行支付义务，应按未付金额的千分之五每日，向乙方支付违约金。</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3、乙方未按合同约定完成服务的。应按当期可得技术服务费的千分之五每日，向甲方支付违约金。</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4、任何一方擅自解除合同导致另一方损失，违约方应赔偿守约方合同金额20%的违约金。</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5、因不可抗力，造成甲乙双方不能履行合同义务的，双方均不承担违约责任。</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6、双方应遵循诚实守信原则，根据合同履行通知、协助与保密义务。</w:t>
      </w:r>
    </w:p>
    <w:p>
      <w:pPr>
        <w:ind w:firstLine="562" w:firstLineChars="200"/>
        <w:rPr>
          <w:rStyle w:val="6"/>
          <w:rFonts w:hint="default" w:ascii="Times New Roman" w:hAnsi="Times New Roman" w:eastAsia="宋体" w:cs="Times New Roman"/>
          <w:b/>
          <w:bCs/>
          <w:sz w:val="28"/>
          <w:szCs w:val="28"/>
          <w:lang w:eastAsia="zh-CN"/>
        </w:rPr>
      </w:pPr>
      <w:r>
        <w:rPr>
          <w:rStyle w:val="6"/>
          <w:rFonts w:hint="default" w:ascii="Times New Roman" w:hAnsi="Times New Roman" w:eastAsia="宋体" w:cs="Times New Roman"/>
          <w:b/>
          <w:bCs/>
          <w:sz w:val="28"/>
          <w:szCs w:val="28"/>
          <w:lang w:eastAsia="zh-CN"/>
        </w:rPr>
        <w:t>八、争议问题解决办法</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1、甲方需按乙方提供的资料清单并根据合同约定提供所有资料，若因甲方的资料提供不及时造成乙方工作的延误，乙方提交报告时间相应顺延。</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2、未尽事宜，双方协商解决，协商应在一方向另一方送达关于协商的书面要求后立即开始，如果十日内双方未能通过协商解除争议的，一方可提交合同签订地所在人民法院裁决。</w:t>
      </w:r>
    </w:p>
    <w:p>
      <w:pPr>
        <w:ind w:firstLine="562" w:firstLineChars="200"/>
        <w:rPr>
          <w:rStyle w:val="6"/>
          <w:rFonts w:hint="default" w:ascii="Times New Roman" w:hAnsi="Times New Roman" w:eastAsia="宋体" w:cs="Times New Roman"/>
          <w:b/>
          <w:bCs/>
          <w:sz w:val="28"/>
          <w:szCs w:val="28"/>
          <w:lang w:eastAsia="zh-CN"/>
        </w:rPr>
      </w:pPr>
      <w:r>
        <w:rPr>
          <w:rStyle w:val="6"/>
          <w:rFonts w:hint="default" w:ascii="Times New Roman" w:hAnsi="Times New Roman" w:eastAsia="宋体" w:cs="Times New Roman"/>
          <w:b/>
          <w:bCs/>
          <w:sz w:val="28"/>
          <w:szCs w:val="28"/>
          <w:lang w:eastAsia="zh-CN"/>
        </w:rPr>
        <w:t>九、其他</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1、本合同技术产品知识产权归甲、乙方双方共同所有，双方不得转让或作其它用途。</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2、本合同改动、涂改无效。</w:t>
      </w:r>
    </w:p>
    <w:p>
      <w:pPr>
        <w:ind w:firstLine="560" w:firstLineChars="200"/>
        <w:rPr>
          <w:rStyle w:val="6"/>
          <w:rFonts w:hint="default" w:ascii="Times New Roman" w:hAnsi="Times New Roman" w:eastAsia="宋体" w:cs="Times New Roman"/>
          <w:sz w:val="28"/>
          <w:szCs w:val="28"/>
          <w:lang w:eastAsia="zh-CN"/>
        </w:rPr>
      </w:pPr>
      <w:r>
        <w:rPr>
          <w:rStyle w:val="6"/>
          <w:rFonts w:hint="default" w:ascii="Times New Roman" w:hAnsi="Times New Roman" w:eastAsia="宋体" w:cs="Times New Roman"/>
          <w:sz w:val="28"/>
          <w:szCs w:val="28"/>
          <w:lang w:eastAsia="zh-CN"/>
        </w:rPr>
        <w:t>3、本合同一式肆份，甲方贰份，乙方贰份，经双方签字盖章后生效。双方履行完毕上述条款的所有义务后，本合同自行失效。</w:t>
      </w:r>
    </w:p>
    <w:p>
      <w:pPr>
        <w:ind w:firstLine="560" w:firstLineChars="200"/>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lang w:eastAsia="zh-CN"/>
        </w:rPr>
        <w:t>4、以下无正文。</w:t>
      </w:r>
    </w:p>
    <w:p>
      <w:pPr>
        <w:bidi w:val="0"/>
        <w:spacing w:line="360" w:lineRule="auto"/>
        <w:ind w:firstLine="560" w:firstLineChars="200"/>
        <w:rPr>
          <w:rFonts w:hint="default" w:ascii="Times New Roman" w:hAnsi="Times New Roman" w:eastAsia="宋体" w:cs="Times New Roman"/>
          <w:sz w:val="28"/>
          <w:szCs w:val="28"/>
        </w:rPr>
      </w:pPr>
    </w:p>
    <w:p>
      <w:pPr>
        <w:bidi w:val="0"/>
        <w:spacing w:line="360" w:lineRule="auto"/>
        <w:ind w:firstLine="560" w:firstLineChars="200"/>
        <w:rPr>
          <w:rFonts w:hint="default" w:ascii="Times New Roman" w:hAnsi="Times New Roman" w:eastAsia="宋体" w:cs="Times New Roman"/>
          <w:sz w:val="28"/>
          <w:szCs w:val="28"/>
        </w:rPr>
      </w:pPr>
    </w:p>
    <w:p/>
    <w:p/>
    <w:p/>
    <w:p>
      <w:pPr>
        <w:sectPr>
          <w:pgSz w:w="11906" w:h="16838"/>
          <w:pgMar w:top="1780" w:right="1800" w:bottom="1780" w:left="1800" w:header="851" w:footer="992" w:gutter="0"/>
          <w:cols w:space="425" w:num="1"/>
          <w:docGrid w:type="lines" w:linePitch="312" w:charSpace="0"/>
        </w:sectPr>
      </w:pPr>
    </w:p>
    <w:tbl>
      <w:tblPr>
        <w:tblStyle w:val="3"/>
        <w:tblW w:w="95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68"/>
        <w:gridCol w:w="1697"/>
        <w:gridCol w:w="2038"/>
        <w:gridCol w:w="945"/>
        <w:gridCol w:w="2481"/>
        <w:gridCol w:w="1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restart"/>
            <w:tcBorders>
              <w:top w:val="single" w:color="000000" w:sz="12" w:space="0"/>
              <w:left w:val="single" w:color="000000" w:sz="12" w:space="0"/>
              <w:bottom w:val="single" w:color="000000" w:sz="6" w:space="0"/>
              <w:right w:val="single" w:color="000000" w:sz="6" w:space="0"/>
            </w:tcBorders>
            <w:vAlign w:val="center"/>
          </w:tcPr>
          <w:p>
            <w:pPr>
              <w:spacing w:line="480" w:lineRule="exact"/>
              <w:jc w:val="both"/>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委</w:t>
            </w:r>
          </w:p>
          <w:p>
            <w:pPr>
              <w:spacing w:line="480" w:lineRule="exact"/>
              <w:jc w:val="center"/>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托</w:t>
            </w:r>
          </w:p>
          <w:p>
            <w:pPr>
              <w:spacing w:line="480" w:lineRule="exact"/>
              <w:jc w:val="center"/>
              <w:rPr>
                <w:rStyle w:val="6"/>
                <w:rFonts w:hint="default" w:ascii="Times New Roman" w:hAnsi="Times New Roman" w:eastAsia="宋体" w:cs="Times New Roman"/>
                <w:sz w:val="24"/>
                <w:szCs w:val="24"/>
              </w:rPr>
            </w:pPr>
          </w:p>
          <w:p>
            <w:pPr>
              <w:spacing w:line="360" w:lineRule="auto"/>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方</w:t>
            </w:r>
          </w:p>
          <w:p>
            <w:pPr>
              <w:spacing w:line="480" w:lineRule="exact"/>
              <w:jc w:val="center"/>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甲</w:t>
            </w: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方</w:t>
            </w:r>
          </w:p>
        </w:tc>
        <w:tc>
          <w:tcPr>
            <w:tcW w:w="1697" w:type="dxa"/>
            <w:tcBorders>
              <w:top w:val="single" w:color="000000" w:sz="12"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单 位 全 称</w:t>
            </w:r>
          </w:p>
        </w:tc>
        <w:tc>
          <w:tcPr>
            <w:tcW w:w="5464" w:type="dxa"/>
            <w:gridSpan w:val="3"/>
            <w:tcBorders>
              <w:top w:val="single" w:color="000000" w:sz="12"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b/>
                <w:bCs/>
                <w:sz w:val="24"/>
                <w:szCs w:val="24"/>
                <w:u w:val="none"/>
                <w:lang w:eastAsia="zh-CN"/>
              </w:rPr>
            </w:pPr>
            <w:r>
              <w:rPr>
                <w:rStyle w:val="6"/>
                <w:rFonts w:hint="eastAsia" w:ascii="Times New Roman" w:hAnsi="Times New Roman" w:eastAsia="宋体" w:cs="Times New Roman"/>
                <w:b/>
                <w:bCs/>
                <w:spacing w:val="-20"/>
                <w:sz w:val="24"/>
                <w:szCs w:val="24"/>
                <w:lang w:val="en-US" w:eastAsia="zh-CN"/>
              </w:rPr>
              <w:t>湖南</w:t>
            </w:r>
            <w:r>
              <w:rPr>
                <w:rStyle w:val="6"/>
                <w:rFonts w:hint="eastAsia" w:cs="Times New Roman"/>
                <w:b/>
                <w:bCs/>
                <w:spacing w:val="-20"/>
                <w:sz w:val="24"/>
                <w:szCs w:val="24"/>
                <w:lang w:val="en-US" w:eastAsia="zh-CN"/>
              </w:rPr>
              <w:t>怡永丰</w:t>
            </w:r>
            <w:r>
              <w:rPr>
                <w:rStyle w:val="6"/>
                <w:rFonts w:hint="eastAsia" w:ascii="Times New Roman" w:hAnsi="Times New Roman" w:eastAsia="宋体" w:cs="Times New Roman"/>
                <w:b/>
                <w:bCs/>
                <w:spacing w:val="-20"/>
                <w:sz w:val="24"/>
                <w:szCs w:val="24"/>
                <w:lang w:val="en-US" w:eastAsia="zh-CN"/>
              </w:rPr>
              <w:t>新材料科技有限公司</w:t>
            </w:r>
          </w:p>
        </w:tc>
        <w:tc>
          <w:tcPr>
            <w:tcW w:w="1896" w:type="dxa"/>
            <w:vMerge w:val="restart"/>
            <w:tcBorders>
              <w:top w:val="single" w:color="000000" w:sz="12"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单位公章或技术合同专用章</w:t>
            </w: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both"/>
              <w:rPr>
                <w:rStyle w:val="6"/>
                <w:rFonts w:hint="default" w:ascii="Times New Roman" w:hAnsi="Times New Roman" w:eastAsia="宋体" w:cs="Times New Roman"/>
                <w:spacing w:val="-20"/>
                <w:sz w:val="24"/>
                <w:szCs w:val="24"/>
              </w:rPr>
            </w:pPr>
            <w:r>
              <w:rPr>
                <w:rStyle w:val="6"/>
                <w:rFonts w:hint="eastAsia" w:cs="Times New Roman"/>
                <w:spacing w:val="-20"/>
                <w:sz w:val="24"/>
                <w:szCs w:val="24"/>
                <w:lang w:val="en-US" w:eastAsia="zh-CN"/>
              </w:rPr>
              <w:t>2024</w:t>
            </w:r>
            <w:r>
              <w:rPr>
                <w:rStyle w:val="6"/>
                <w:rFonts w:hint="default" w:ascii="Times New Roman" w:hAnsi="Times New Roman" w:eastAsia="宋体" w:cs="Times New Roman"/>
                <w:spacing w:val="-20"/>
                <w:sz w:val="24"/>
                <w:szCs w:val="24"/>
              </w:rPr>
              <w:t>年</w:t>
            </w:r>
            <w:r>
              <w:rPr>
                <w:rStyle w:val="6"/>
                <w:rFonts w:hint="eastAsia" w:cs="Times New Roman"/>
                <w:spacing w:val="-20"/>
                <w:sz w:val="24"/>
                <w:szCs w:val="24"/>
                <w:lang w:val="en-US" w:eastAsia="zh-CN"/>
              </w:rPr>
              <w:t xml:space="preserve"> 1 </w:t>
            </w:r>
            <w:r>
              <w:rPr>
                <w:rStyle w:val="6"/>
                <w:rFonts w:hint="default" w:ascii="Times New Roman" w:hAnsi="Times New Roman" w:eastAsia="宋体" w:cs="Times New Roman"/>
                <w:spacing w:val="-20"/>
                <w:sz w:val="24"/>
                <w:szCs w:val="24"/>
              </w:rPr>
              <w:t>月</w:t>
            </w:r>
            <w:r>
              <w:rPr>
                <w:rStyle w:val="6"/>
                <w:rFonts w:hint="eastAsia" w:cs="Times New Roman"/>
                <w:spacing w:val="-20"/>
                <w:sz w:val="24"/>
                <w:szCs w:val="24"/>
                <w:lang w:val="en-US" w:eastAsia="zh-CN"/>
              </w:rPr>
              <w:t xml:space="preserve"> 23 </w:t>
            </w:r>
            <w:r>
              <w:rPr>
                <w:rStyle w:val="6"/>
                <w:rFonts w:hint="default" w:ascii="Times New Roman" w:hAnsi="Times New Roman" w:eastAsia="宋体" w:cs="Times New Roman"/>
                <w:spacing w:val="-20"/>
                <w:sz w:val="24"/>
                <w:szCs w:val="24"/>
              </w:rPr>
              <w:t>日</w:t>
            </w:r>
          </w:p>
          <w:p>
            <w:pPr>
              <w:spacing w:line="480" w:lineRule="exact"/>
              <w:jc w:val="center"/>
              <w:rPr>
                <w:rStyle w:val="6"/>
                <w:rFonts w:hint="default" w:ascii="Times New Roman" w:hAnsi="Times New Roman" w:eastAsia="宋体" w:cs="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法定代表人</w:t>
            </w:r>
          </w:p>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（委托代理人）</w:t>
            </w:r>
          </w:p>
        </w:tc>
        <w:tc>
          <w:tcPr>
            <w:tcW w:w="203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r>
              <w:rPr>
                <w:rStyle w:val="6"/>
                <w:sz w:val="24"/>
                <w:szCs w:val="24"/>
              </w:rPr>
              <w:t>电话</w:t>
            </w:r>
          </w:p>
        </w:tc>
        <w:tc>
          <w:tcPr>
            <w:tcW w:w="24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委托代理人</w:t>
            </w:r>
          </w:p>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（经办人）</w:t>
            </w:r>
          </w:p>
        </w:tc>
        <w:tc>
          <w:tcPr>
            <w:tcW w:w="203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lang w:eastAsia="zh-CN"/>
              </w:rPr>
            </w:pP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r>
              <w:rPr>
                <w:rStyle w:val="6"/>
                <w:sz w:val="24"/>
                <w:szCs w:val="24"/>
              </w:rPr>
              <w:t>电话</w:t>
            </w:r>
          </w:p>
        </w:tc>
        <w:tc>
          <w:tcPr>
            <w:tcW w:w="24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lang w:val="en-US" w:eastAsia="zh-CN"/>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通信地址</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传真</w:t>
            </w:r>
          </w:p>
        </w:tc>
        <w:tc>
          <w:tcPr>
            <w:tcW w:w="203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24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lang w:val="en-US" w:eastAsia="zh-CN"/>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纳税人税号</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开 户 银 行</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帐号</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restart"/>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受</w:t>
            </w:r>
          </w:p>
          <w:p>
            <w:pPr>
              <w:spacing w:line="480" w:lineRule="exact"/>
              <w:jc w:val="center"/>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托</w:t>
            </w:r>
          </w:p>
          <w:p>
            <w:pPr>
              <w:spacing w:line="480" w:lineRule="exact"/>
              <w:jc w:val="center"/>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方</w:t>
            </w:r>
          </w:p>
          <w:p>
            <w:pPr>
              <w:spacing w:line="480" w:lineRule="exact"/>
              <w:jc w:val="center"/>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乙</w:t>
            </w:r>
          </w:p>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4"/>
                <w:szCs w:val="24"/>
              </w:rPr>
              <w:t>方</w:t>
            </w: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1"/>
                <w:szCs w:val="21"/>
              </w:rPr>
              <w:t>单 位 全 称</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b/>
                <w:sz w:val="24"/>
                <w:szCs w:val="24"/>
              </w:rPr>
            </w:pPr>
            <w:r>
              <w:rPr>
                <w:rFonts w:hint="eastAsia" w:cs="Times New Roman"/>
                <w:b/>
                <w:bCs/>
                <w:sz w:val="21"/>
                <w:szCs w:val="21"/>
                <w:lang w:eastAsia="zh-CN"/>
              </w:rPr>
              <w:t>湖南恒港湾环保科技有限公司</w:t>
            </w:r>
          </w:p>
        </w:tc>
        <w:tc>
          <w:tcPr>
            <w:tcW w:w="1896" w:type="dxa"/>
            <w:vMerge w:val="restart"/>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4"/>
                <w:szCs w:val="24"/>
              </w:rPr>
              <w:t>单位公章或技术合同专用章</w:t>
            </w: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center"/>
              <w:rPr>
                <w:rStyle w:val="6"/>
                <w:rFonts w:hint="default" w:ascii="Times New Roman" w:hAnsi="Times New Roman" w:eastAsia="宋体" w:cs="Times New Roman"/>
                <w:spacing w:val="-20"/>
                <w:sz w:val="24"/>
                <w:szCs w:val="24"/>
              </w:rPr>
            </w:pPr>
          </w:p>
          <w:p>
            <w:pPr>
              <w:spacing w:line="480" w:lineRule="exact"/>
              <w:jc w:val="both"/>
              <w:rPr>
                <w:rStyle w:val="6"/>
                <w:rFonts w:hint="default" w:ascii="Times New Roman" w:hAnsi="Times New Roman" w:eastAsia="宋体" w:cs="Times New Roman"/>
                <w:spacing w:val="-20"/>
                <w:sz w:val="24"/>
                <w:szCs w:val="24"/>
              </w:rPr>
            </w:pPr>
            <w:r>
              <w:rPr>
                <w:rStyle w:val="6"/>
                <w:rFonts w:hint="eastAsia" w:cs="Times New Roman"/>
                <w:spacing w:val="-20"/>
                <w:sz w:val="24"/>
                <w:szCs w:val="24"/>
                <w:lang w:val="en-US" w:eastAsia="zh-CN"/>
              </w:rPr>
              <w:t>2024</w:t>
            </w:r>
            <w:r>
              <w:rPr>
                <w:rStyle w:val="6"/>
                <w:rFonts w:hint="default" w:ascii="Times New Roman" w:hAnsi="Times New Roman" w:eastAsia="宋体" w:cs="Times New Roman"/>
                <w:spacing w:val="-20"/>
                <w:sz w:val="24"/>
                <w:szCs w:val="24"/>
              </w:rPr>
              <w:t>年</w:t>
            </w:r>
            <w:r>
              <w:rPr>
                <w:rStyle w:val="6"/>
                <w:rFonts w:hint="eastAsia" w:cs="Times New Roman"/>
                <w:spacing w:val="-20"/>
                <w:sz w:val="24"/>
                <w:szCs w:val="24"/>
                <w:lang w:val="en-US" w:eastAsia="zh-CN"/>
              </w:rPr>
              <w:t xml:space="preserve"> 1 </w:t>
            </w:r>
            <w:r>
              <w:rPr>
                <w:rStyle w:val="6"/>
                <w:rFonts w:hint="default" w:ascii="Times New Roman" w:hAnsi="Times New Roman" w:eastAsia="宋体" w:cs="Times New Roman"/>
                <w:spacing w:val="-20"/>
                <w:sz w:val="24"/>
                <w:szCs w:val="24"/>
              </w:rPr>
              <w:t>月</w:t>
            </w:r>
            <w:r>
              <w:rPr>
                <w:rStyle w:val="6"/>
                <w:rFonts w:hint="eastAsia" w:cs="Times New Roman"/>
                <w:spacing w:val="-20"/>
                <w:sz w:val="24"/>
                <w:szCs w:val="24"/>
                <w:lang w:val="en-US" w:eastAsia="zh-CN"/>
              </w:rPr>
              <w:t xml:space="preserve"> 23 </w:t>
            </w:r>
            <w:r>
              <w:rPr>
                <w:rStyle w:val="6"/>
                <w:rFonts w:hint="default" w:ascii="Times New Roman" w:hAnsi="Times New Roman" w:eastAsia="宋体" w:cs="Times New Roman"/>
                <w:spacing w:val="-20"/>
                <w:sz w:val="24"/>
                <w:szCs w:val="24"/>
              </w:rPr>
              <w:t>日</w:t>
            </w:r>
          </w:p>
          <w:p>
            <w:pPr>
              <w:spacing w:line="480" w:lineRule="exact"/>
              <w:jc w:val="center"/>
              <w:rPr>
                <w:rStyle w:val="6"/>
                <w:rFonts w:hint="default" w:ascii="Times New Roman" w:hAnsi="Times New Roman" w:eastAsia="宋体" w:cs="Times New Roman"/>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1"/>
                <w:szCs w:val="21"/>
              </w:rPr>
            </w:pPr>
            <w:r>
              <w:rPr>
                <w:rStyle w:val="6"/>
                <w:rFonts w:hint="default" w:ascii="Times New Roman" w:hAnsi="Times New Roman" w:eastAsia="宋体" w:cs="Times New Roman"/>
                <w:spacing w:val="-20"/>
                <w:sz w:val="21"/>
                <w:szCs w:val="21"/>
              </w:rPr>
              <w:t>法定代表人</w:t>
            </w:r>
          </w:p>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1"/>
                <w:szCs w:val="21"/>
              </w:rPr>
              <w:t>（委托代理人）</w:t>
            </w:r>
          </w:p>
        </w:tc>
        <w:tc>
          <w:tcPr>
            <w:tcW w:w="203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lang w:eastAsia="zh-CN"/>
              </w:rPr>
            </w:pP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1"/>
                <w:szCs w:val="21"/>
              </w:rPr>
              <w:t>电话</w:t>
            </w:r>
          </w:p>
        </w:tc>
        <w:tc>
          <w:tcPr>
            <w:tcW w:w="24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lang w:val="en-US" w:eastAsia="zh-CN"/>
              </w:rPr>
            </w:pP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75"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1"/>
                <w:szCs w:val="21"/>
              </w:rPr>
            </w:pPr>
            <w:r>
              <w:rPr>
                <w:rStyle w:val="6"/>
                <w:rFonts w:hint="default" w:ascii="Times New Roman" w:hAnsi="Times New Roman" w:eastAsia="宋体" w:cs="Times New Roman"/>
                <w:spacing w:val="-20"/>
                <w:sz w:val="21"/>
                <w:szCs w:val="21"/>
              </w:rPr>
              <w:t>委托代理人</w:t>
            </w:r>
          </w:p>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1"/>
                <w:szCs w:val="21"/>
              </w:rPr>
              <w:t>（经办人）</w:t>
            </w:r>
          </w:p>
        </w:tc>
        <w:tc>
          <w:tcPr>
            <w:tcW w:w="203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lang w:eastAsia="zh-CN"/>
              </w:rPr>
            </w:pPr>
            <w:r>
              <w:rPr>
                <w:rStyle w:val="6"/>
                <w:rFonts w:hint="eastAsia" w:cs="Times New Roman"/>
                <w:sz w:val="21"/>
                <w:szCs w:val="21"/>
                <w:lang w:val="en-US" w:eastAsia="zh-CN"/>
              </w:rPr>
              <w:t>陈琼</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1"/>
                <w:szCs w:val="21"/>
              </w:rPr>
              <w:t>电话</w:t>
            </w:r>
          </w:p>
        </w:tc>
        <w:tc>
          <w:tcPr>
            <w:tcW w:w="2481" w:type="dxa"/>
            <w:tcBorders>
              <w:top w:val="single" w:color="000000" w:sz="6" w:space="0"/>
              <w:left w:val="single" w:color="000000" w:sz="6" w:space="0"/>
              <w:bottom w:val="single" w:color="000000" w:sz="6" w:space="0"/>
              <w:right w:val="single" w:color="000000" w:sz="6" w:space="0"/>
            </w:tcBorders>
            <w:vAlign w:val="center"/>
          </w:tcPr>
          <w:p>
            <w:pPr>
              <w:jc w:val="center"/>
              <w:rPr>
                <w:rStyle w:val="6"/>
                <w:rFonts w:hint="default" w:ascii="Times New Roman" w:hAnsi="Times New Roman" w:eastAsia="宋体" w:cs="Times New Roman"/>
                <w:sz w:val="24"/>
                <w:szCs w:val="24"/>
                <w:lang w:val="en-US" w:eastAsia="zh-CN"/>
              </w:rPr>
            </w:pPr>
            <w:r>
              <w:rPr>
                <w:rStyle w:val="6"/>
                <w:rFonts w:hint="eastAsia" w:ascii="Times New Roman" w:hAnsi="Times New Roman" w:eastAsia="宋体" w:cs="Times New Roman"/>
                <w:sz w:val="21"/>
                <w:szCs w:val="21"/>
                <w:lang w:val="en-US" w:eastAsia="zh-CN"/>
              </w:rPr>
              <w:t>18670478777</w:t>
            </w: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936" w:hRule="exac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1"/>
                <w:szCs w:val="21"/>
              </w:rPr>
              <w:t>通信地址</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lang w:val="en-US" w:eastAsia="zh-CN"/>
              </w:rPr>
            </w:pPr>
            <w:r>
              <w:rPr>
                <w:rStyle w:val="6"/>
                <w:rFonts w:hint="default" w:ascii="Times New Roman" w:hAnsi="Times New Roman" w:eastAsia="宋体" w:cs="Times New Roman"/>
                <w:sz w:val="21"/>
                <w:szCs w:val="21"/>
                <w:lang w:val="en-US" w:eastAsia="zh-CN"/>
              </w:rPr>
              <w:t>湖南省长沙县江背镇江背社区章家湾组47号 13807498999</w:t>
            </w: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pacing w:val="-20"/>
                <w:sz w:val="24"/>
                <w:szCs w:val="24"/>
              </w:rPr>
            </w:pPr>
            <w:r>
              <w:rPr>
                <w:rStyle w:val="6"/>
                <w:rFonts w:hint="default" w:ascii="Times New Roman" w:hAnsi="Times New Roman" w:eastAsia="宋体" w:cs="Times New Roman"/>
                <w:spacing w:val="-20"/>
                <w:sz w:val="21"/>
                <w:szCs w:val="21"/>
              </w:rPr>
              <w:t>传真</w:t>
            </w:r>
          </w:p>
        </w:tc>
        <w:tc>
          <w:tcPr>
            <w:tcW w:w="2038"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eastAsia" w:ascii="Times New Roman" w:hAnsi="Times New Roman" w:eastAsia="宋体" w:cs="Times New Roman"/>
                <w:spacing w:val="-20"/>
                <w:sz w:val="24"/>
                <w:szCs w:val="24"/>
                <w:lang w:val="en-US" w:eastAsia="zh-CN"/>
              </w:rPr>
            </w:pPr>
            <w:r>
              <w:rPr>
                <w:rStyle w:val="6"/>
                <w:rFonts w:hint="default" w:ascii="Times New Roman" w:hAnsi="Times New Roman" w:eastAsia="宋体" w:cs="Times New Roman"/>
                <w:spacing w:val="-20"/>
                <w:sz w:val="21"/>
                <w:szCs w:val="21"/>
                <w:lang w:val="en-US" w:eastAsia="zh-CN"/>
              </w:rPr>
              <w:t>/</w:t>
            </w:r>
          </w:p>
        </w:tc>
        <w:tc>
          <w:tcPr>
            <w:tcW w:w="945"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1"/>
                <w:szCs w:val="21"/>
              </w:rPr>
              <w:t>邮箱</w:t>
            </w:r>
          </w:p>
        </w:tc>
        <w:tc>
          <w:tcPr>
            <w:tcW w:w="2481" w:type="dxa"/>
            <w:tcBorders>
              <w:top w:val="single" w:color="000000" w:sz="6" w:space="0"/>
              <w:left w:val="single" w:color="000000" w:sz="6" w:space="0"/>
              <w:bottom w:val="single" w:color="000000" w:sz="6" w:space="0"/>
              <w:right w:val="single" w:color="000000" w:sz="6" w:space="0"/>
            </w:tcBorders>
            <w:vAlign w:val="center"/>
          </w:tcPr>
          <w:p>
            <w:pPr>
              <w:spacing w:line="480" w:lineRule="exact"/>
              <w:jc w:val="center"/>
              <w:rPr>
                <w:rStyle w:val="6"/>
                <w:rFonts w:hint="default" w:ascii="Times New Roman" w:hAnsi="Times New Roman" w:eastAsia="宋体" w:cs="Times New Roman"/>
                <w:sz w:val="24"/>
                <w:szCs w:val="24"/>
                <w:lang w:val="en-US" w:eastAsia="zh-CN"/>
              </w:rPr>
            </w:pPr>
            <w:r>
              <w:rPr>
                <w:rStyle w:val="6"/>
                <w:rFonts w:hint="default" w:ascii="Times New Roman" w:hAnsi="Times New Roman" w:eastAsia="宋体" w:cs="Times New Roman"/>
                <w:sz w:val="21"/>
                <w:szCs w:val="21"/>
                <w:lang w:val="en-US" w:eastAsia="zh-CN"/>
              </w:rPr>
              <w:t>/</w:t>
            </w: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480" w:lineRule="exact"/>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1"/>
                <w:szCs w:val="21"/>
              </w:rPr>
              <w:t>纳税人税号</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lang w:val="en-US" w:eastAsia="zh-CN"/>
              </w:rPr>
            </w:pPr>
            <w:r>
              <w:rPr>
                <w:rStyle w:val="6"/>
                <w:rFonts w:hint="default" w:ascii="Times New Roman" w:hAnsi="Times New Roman" w:eastAsia="宋体" w:cs="Times New Roman"/>
                <w:sz w:val="21"/>
                <w:szCs w:val="21"/>
                <w:lang w:val="en-US" w:eastAsia="zh-CN"/>
              </w:rPr>
              <w:t>91430121MA4T8A0U74</w:t>
            </w: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1"/>
                <w:szCs w:val="21"/>
              </w:rPr>
              <w:t>开 户 银 行</w:t>
            </w:r>
          </w:p>
        </w:tc>
        <w:tc>
          <w:tcPr>
            <w:tcW w:w="5464"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lang w:eastAsia="zh-CN"/>
              </w:rPr>
            </w:pPr>
            <w:r>
              <w:rPr>
                <w:rStyle w:val="6"/>
                <w:rFonts w:hint="eastAsia" w:cs="Times New Roman"/>
                <w:sz w:val="21"/>
                <w:szCs w:val="21"/>
                <w:lang w:eastAsia="zh-CN"/>
              </w:rPr>
              <w:t>长沙银行股份有限公司电广支行</w:t>
            </w:r>
          </w:p>
        </w:tc>
        <w:tc>
          <w:tcPr>
            <w:tcW w:w="1896" w:type="dxa"/>
            <w:vMerge w:val="continue"/>
            <w:tcBorders>
              <w:top w:val="single" w:color="000000" w:sz="6" w:space="0"/>
              <w:left w:val="single" w:color="000000" w:sz="6" w:space="0"/>
              <w:bottom w:val="single" w:color="000000" w:sz="6" w:space="0"/>
              <w:right w:val="single" w:color="000000" w:sz="12" w:space="0"/>
            </w:tcBorders>
            <w:vAlign w:val="center"/>
          </w:tcPr>
          <w:p>
            <w:pPr>
              <w:spacing w:line="360" w:lineRule="auto"/>
              <w:jc w:val="center"/>
              <w:rPr>
                <w:rStyle w:val="6"/>
                <w:rFonts w:hint="default"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80" w:hRule="atLeast"/>
          <w:jc w:val="center"/>
        </w:trPr>
        <w:tc>
          <w:tcPr>
            <w:tcW w:w="468" w:type="dxa"/>
            <w:vMerge w:val="continue"/>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rPr>
            </w:pPr>
          </w:p>
        </w:tc>
        <w:tc>
          <w:tcPr>
            <w:tcW w:w="1697"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rPr>
            </w:pPr>
            <w:r>
              <w:rPr>
                <w:rStyle w:val="6"/>
                <w:rFonts w:hint="default" w:ascii="Times New Roman" w:hAnsi="Times New Roman" w:eastAsia="宋体" w:cs="Times New Roman"/>
                <w:sz w:val="21"/>
                <w:szCs w:val="21"/>
              </w:rPr>
              <w:t>帐号</w:t>
            </w:r>
          </w:p>
        </w:tc>
        <w:tc>
          <w:tcPr>
            <w:tcW w:w="5464" w:type="dxa"/>
            <w:gridSpan w:val="3"/>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Style w:val="6"/>
                <w:rFonts w:hint="default" w:ascii="Times New Roman" w:hAnsi="Times New Roman" w:eastAsia="宋体" w:cs="Times New Roman"/>
                <w:sz w:val="24"/>
                <w:szCs w:val="24"/>
                <w:lang w:val="en-US" w:eastAsia="zh-CN"/>
              </w:rPr>
            </w:pPr>
            <w:r>
              <w:rPr>
                <w:rStyle w:val="6"/>
                <w:rFonts w:hint="eastAsia" w:cs="Times New Roman"/>
                <w:sz w:val="21"/>
                <w:szCs w:val="21"/>
                <w:lang w:val="en-US" w:eastAsia="zh-CN"/>
              </w:rPr>
              <w:t>313551090050</w:t>
            </w:r>
          </w:p>
        </w:tc>
        <w:tc>
          <w:tcPr>
            <w:tcW w:w="1896" w:type="dxa"/>
            <w:vMerge w:val="continue"/>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Style w:val="6"/>
                <w:rFonts w:hint="default" w:ascii="Times New Roman" w:hAnsi="Times New Roman" w:eastAsia="宋体" w:cs="Times New Roman"/>
                <w:sz w:val="24"/>
                <w:szCs w:val="24"/>
              </w:rPr>
            </w:pPr>
          </w:p>
        </w:tc>
      </w:tr>
    </w:tbl>
    <w:p/>
    <w:p/>
    <w:p>
      <w:pPr>
        <w:rPr>
          <w:rFonts w:hint="eastAsia"/>
          <w:lang w:val="en-US" w:eastAsia="zh-CN"/>
        </w:rPr>
      </w:pPr>
      <w:r>
        <w:rPr>
          <w:rFonts w:hint="eastAsia"/>
          <w:lang w:val="en-US" w:eastAsia="zh-CN"/>
        </w:rPr>
        <w:t>附件：环评工作推进计划表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453"/>
        <w:gridCol w:w="195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rPr>
                <w:rFonts w:hint="default"/>
                <w:vertAlign w:val="baseline"/>
                <w:lang w:val="en-US" w:eastAsia="zh-CN"/>
              </w:rPr>
            </w:pPr>
            <w:r>
              <w:rPr>
                <w:rFonts w:hint="eastAsia"/>
                <w:vertAlign w:val="baseline"/>
                <w:lang w:val="en-US" w:eastAsia="zh-CN"/>
              </w:rPr>
              <w:t>序号</w:t>
            </w:r>
          </w:p>
        </w:tc>
        <w:tc>
          <w:tcPr>
            <w:tcW w:w="1704" w:type="dxa"/>
          </w:tcPr>
          <w:p>
            <w:pPr>
              <w:widowControl w:val="0"/>
              <w:rPr>
                <w:rFonts w:hint="default"/>
                <w:vertAlign w:val="baseline"/>
                <w:lang w:val="en-US" w:eastAsia="zh-CN"/>
              </w:rPr>
            </w:pPr>
            <w:r>
              <w:rPr>
                <w:rFonts w:hint="eastAsia"/>
                <w:vertAlign w:val="baseline"/>
                <w:lang w:val="en-US" w:eastAsia="zh-CN"/>
              </w:rPr>
              <w:t>项目内容</w:t>
            </w:r>
          </w:p>
        </w:tc>
        <w:tc>
          <w:tcPr>
            <w:tcW w:w="1453" w:type="dxa"/>
          </w:tcPr>
          <w:p>
            <w:pPr>
              <w:widowControl w:val="0"/>
              <w:rPr>
                <w:rFonts w:hint="default"/>
                <w:vertAlign w:val="baseline"/>
                <w:lang w:val="en-US" w:eastAsia="zh-CN"/>
              </w:rPr>
            </w:pPr>
            <w:r>
              <w:rPr>
                <w:rFonts w:hint="eastAsia"/>
                <w:vertAlign w:val="baseline"/>
                <w:lang w:val="en-US" w:eastAsia="zh-CN"/>
              </w:rPr>
              <w:t>工作步骤</w:t>
            </w:r>
          </w:p>
        </w:tc>
        <w:tc>
          <w:tcPr>
            <w:tcW w:w="1956" w:type="dxa"/>
          </w:tcPr>
          <w:p>
            <w:pPr>
              <w:widowControl w:val="0"/>
              <w:rPr>
                <w:rFonts w:hint="default"/>
                <w:vertAlign w:val="baseline"/>
                <w:lang w:val="en-US" w:eastAsia="zh-CN"/>
              </w:rPr>
            </w:pPr>
            <w:r>
              <w:rPr>
                <w:rFonts w:hint="eastAsia"/>
                <w:vertAlign w:val="baseline"/>
                <w:lang w:val="en-US" w:eastAsia="zh-CN"/>
              </w:rPr>
              <w:t>时间周期</w:t>
            </w:r>
          </w:p>
        </w:tc>
        <w:tc>
          <w:tcPr>
            <w:tcW w:w="1705" w:type="dxa"/>
          </w:tcPr>
          <w:p>
            <w:pPr>
              <w:widowControl w:val="0"/>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widowControl w:val="0"/>
              <w:jc w:val="center"/>
              <w:rPr>
                <w:rFonts w:hint="default"/>
                <w:vertAlign w:val="baseline"/>
                <w:lang w:val="en-US" w:eastAsia="zh-CN"/>
              </w:rPr>
            </w:pPr>
            <w:r>
              <w:rPr>
                <w:rFonts w:hint="eastAsia"/>
                <w:vertAlign w:val="baseline"/>
                <w:lang w:val="en-US" w:eastAsia="zh-CN"/>
              </w:rPr>
              <w:t>1</w:t>
            </w:r>
          </w:p>
        </w:tc>
        <w:tc>
          <w:tcPr>
            <w:tcW w:w="1704" w:type="dxa"/>
            <w:vMerge w:val="restart"/>
            <w:vAlign w:val="center"/>
          </w:tcPr>
          <w:p>
            <w:pPr>
              <w:widowControl w:val="0"/>
              <w:jc w:val="center"/>
              <w:rPr>
                <w:rFonts w:hint="default"/>
                <w:vertAlign w:val="baseline"/>
                <w:lang w:val="en-US" w:eastAsia="zh-CN"/>
              </w:rPr>
            </w:pPr>
            <w:r>
              <w:rPr>
                <w:rFonts w:hint="eastAsia"/>
                <w:vertAlign w:val="baseline"/>
                <w:lang w:val="en-US" w:eastAsia="zh-CN"/>
              </w:rPr>
              <w:t>环评报告表</w:t>
            </w:r>
          </w:p>
        </w:tc>
        <w:tc>
          <w:tcPr>
            <w:tcW w:w="1453" w:type="dxa"/>
          </w:tcPr>
          <w:p>
            <w:pPr>
              <w:widowControl w:val="0"/>
              <w:rPr>
                <w:rFonts w:hint="default"/>
                <w:vertAlign w:val="baseline"/>
                <w:lang w:val="en-US" w:eastAsia="zh-CN"/>
              </w:rPr>
            </w:pPr>
            <w:r>
              <w:rPr>
                <w:rFonts w:hint="eastAsia"/>
                <w:vertAlign w:val="baseline"/>
                <w:lang w:val="en-US" w:eastAsia="zh-CN"/>
              </w:rPr>
              <w:t>现场踏勘</w:t>
            </w:r>
          </w:p>
        </w:tc>
        <w:tc>
          <w:tcPr>
            <w:tcW w:w="1956" w:type="dxa"/>
          </w:tcPr>
          <w:p>
            <w:pPr>
              <w:widowControl w:val="0"/>
              <w:rPr>
                <w:rFonts w:hint="default"/>
                <w:vertAlign w:val="baseline"/>
                <w:lang w:val="en-US" w:eastAsia="zh-CN"/>
              </w:rPr>
            </w:pPr>
            <w:r>
              <w:rPr>
                <w:rFonts w:hint="eastAsia"/>
                <w:vertAlign w:val="baseline"/>
                <w:lang w:val="en-US" w:eastAsia="zh-CN"/>
              </w:rPr>
              <w:t>1月25--1月27日</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default"/>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制定现场监测方案</w:t>
            </w:r>
          </w:p>
        </w:tc>
        <w:tc>
          <w:tcPr>
            <w:tcW w:w="1956" w:type="dxa"/>
          </w:tcPr>
          <w:p>
            <w:pPr>
              <w:widowControl w:val="0"/>
              <w:rPr>
                <w:rFonts w:hint="default"/>
                <w:vertAlign w:val="baseline"/>
                <w:lang w:val="en-US" w:eastAsia="zh-CN"/>
              </w:rPr>
            </w:pPr>
            <w:r>
              <w:rPr>
                <w:rFonts w:hint="eastAsia"/>
                <w:vertAlign w:val="baseline"/>
                <w:lang w:val="en-US" w:eastAsia="zh-CN"/>
              </w:rPr>
              <w:t>1月27日--1月28日</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eastAsia"/>
                <w:vertAlign w:val="baseline"/>
                <w:lang w:val="en-US" w:eastAsia="zh-CN"/>
              </w:rPr>
            </w:pPr>
            <w:r>
              <w:rPr>
                <w:rFonts w:hint="eastAsia"/>
                <w:vertAlign w:val="baseline"/>
                <w:lang w:val="en-US" w:eastAsia="zh-CN"/>
              </w:rPr>
              <w:t>联系监测公司现场采样</w:t>
            </w:r>
          </w:p>
          <w:p>
            <w:pPr>
              <w:widowControl w:val="0"/>
              <w:rPr>
                <w:rFonts w:hint="default"/>
                <w:vertAlign w:val="baseline"/>
                <w:lang w:val="en-US" w:eastAsia="zh-CN"/>
              </w:rPr>
            </w:pPr>
            <w:r>
              <w:rPr>
                <w:rFonts w:hint="eastAsia"/>
                <w:vertAlign w:val="baseline"/>
                <w:lang w:val="en-US" w:eastAsia="zh-CN"/>
              </w:rPr>
              <w:t>第一次公示</w:t>
            </w:r>
          </w:p>
        </w:tc>
        <w:tc>
          <w:tcPr>
            <w:tcW w:w="1956" w:type="dxa"/>
          </w:tcPr>
          <w:p>
            <w:pPr>
              <w:widowControl w:val="0"/>
              <w:rPr>
                <w:rFonts w:hint="default"/>
                <w:vertAlign w:val="baseline"/>
                <w:lang w:val="en-US" w:eastAsia="zh-CN"/>
              </w:rPr>
            </w:pPr>
            <w:r>
              <w:rPr>
                <w:rFonts w:hint="eastAsia"/>
                <w:vertAlign w:val="baseline"/>
                <w:lang w:val="en-US" w:eastAsia="zh-CN"/>
              </w:rPr>
              <w:t>2月3日前完成</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文本编制</w:t>
            </w:r>
          </w:p>
        </w:tc>
        <w:tc>
          <w:tcPr>
            <w:tcW w:w="1956" w:type="dxa"/>
          </w:tcPr>
          <w:p>
            <w:pPr>
              <w:widowControl w:val="0"/>
              <w:rPr>
                <w:rFonts w:hint="default"/>
                <w:vertAlign w:val="baseline"/>
                <w:lang w:val="en-US" w:eastAsia="zh-CN"/>
              </w:rPr>
            </w:pPr>
            <w:r>
              <w:rPr>
                <w:rFonts w:hint="eastAsia"/>
                <w:vertAlign w:val="baseline"/>
                <w:lang w:val="en-US" w:eastAsia="zh-CN"/>
              </w:rPr>
              <w:t>2月底前完成</w:t>
            </w:r>
          </w:p>
        </w:tc>
        <w:tc>
          <w:tcPr>
            <w:tcW w:w="1705" w:type="dxa"/>
          </w:tcPr>
          <w:p>
            <w:pPr>
              <w:widowControl w:val="0"/>
              <w:rPr>
                <w:rFonts w:hint="default"/>
                <w:vertAlign w:val="baseline"/>
                <w:lang w:val="en-US" w:eastAsia="zh-CN"/>
              </w:rPr>
            </w:pPr>
            <w:r>
              <w:rPr>
                <w:rFonts w:hint="eastAsia"/>
                <w:vertAlign w:val="baseline"/>
                <w:lang w:val="en-US" w:eastAsia="zh-CN"/>
              </w:rPr>
              <w:t>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内审</w:t>
            </w:r>
          </w:p>
        </w:tc>
        <w:tc>
          <w:tcPr>
            <w:tcW w:w="1956" w:type="dxa"/>
          </w:tcPr>
          <w:p>
            <w:pPr>
              <w:widowControl w:val="0"/>
              <w:rPr>
                <w:rFonts w:hint="default"/>
                <w:vertAlign w:val="baseline"/>
                <w:lang w:val="en-US" w:eastAsia="zh-CN"/>
              </w:rPr>
            </w:pPr>
            <w:r>
              <w:rPr>
                <w:rFonts w:hint="eastAsia"/>
                <w:vertAlign w:val="baseline"/>
                <w:lang w:val="en-US" w:eastAsia="zh-CN"/>
              </w:rPr>
              <w:t>3月10日前</w:t>
            </w:r>
          </w:p>
        </w:tc>
        <w:tc>
          <w:tcPr>
            <w:tcW w:w="1705" w:type="dxa"/>
          </w:tcPr>
          <w:p>
            <w:pPr>
              <w:widowControl w:val="0"/>
              <w:rPr>
                <w:rFonts w:hint="default"/>
                <w:vertAlign w:val="baseline"/>
                <w:lang w:val="en-US" w:eastAsia="zh-CN"/>
              </w:rPr>
            </w:pPr>
            <w:r>
              <w:rPr>
                <w:rFonts w:hint="eastAsia"/>
                <w:vertAlign w:val="baseline"/>
                <w:lang w:val="en-US" w:eastAsia="zh-CN"/>
              </w:rPr>
              <w:t>需完成修改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专家审核</w:t>
            </w:r>
          </w:p>
        </w:tc>
        <w:tc>
          <w:tcPr>
            <w:tcW w:w="1956" w:type="dxa"/>
          </w:tcPr>
          <w:p>
            <w:pPr>
              <w:widowControl w:val="0"/>
              <w:rPr>
                <w:rFonts w:hint="default"/>
                <w:vertAlign w:val="baseline"/>
                <w:lang w:val="en-US" w:eastAsia="zh-CN"/>
              </w:rPr>
            </w:pPr>
            <w:r>
              <w:rPr>
                <w:rFonts w:hint="eastAsia"/>
                <w:vertAlign w:val="baseline"/>
                <w:lang w:val="en-US" w:eastAsia="zh-CN"/>
              </w:rPr>
              <w:t>3月15日前</w:t>
            </w:r>
          </w:p>
        </w:tc>
        <w:tc>
          <w:tcPr>
            <w:tcW w:w="1705" w:type="dxa"/>
          </w:tcPr>
          <w:p>
            <w:pPr>
              <w:widowControl w:val="0"/>
              <w:rPr>
                <w:rFonts w:hint="default"/>
                <w:vertAlign w:val="baseline"/>
                <w:lang w:val="en-US" w:eastAsia="zh-CN"/>
              </w:rPr>
            </w:pPr>
            <w:r>
              <w:rPr>
                <w:rFonts w:hint="eastAsia"/>
                <w:vertAlign w:val="baseline"/>
                <w:lang w:val="en-US" w:eastAsia="zh-CN"/>
              </w:rPr>
              <w:t>需完成修改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报纸公示和现场公示需完成</w:t>
            </w:r>
          </w:p>
        </w:tc>
        <w:tc>
          <w:tcPr>
            <w:tcW w:w="1956" w:type="dxa"/>
          </w:tcPr>
          <w:p>
            <w:pPr>
              <w:widowControl w:val="0"/>
              <w:rPr>
                <w:rFonts w:hint="default"/>
                <w:vertAlign w:val="baseline"/>
                <w:lang w:val="en-US" w:eastAsia="zh-CN"/>
              </w:rPr>
            </w:pPr>
            <w:r>
              <w:rPr>
                <w:rFonts w:hint="eastAsia"/>
                <w:vertAlign w:val="baseline"/>
                <w:lang w:val="en-US" w:eastAsia="zh-CN"/>
              </w:rPr>
              <w:t>3月20日前</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完成报批前各项准备工作</w:t>
            </w:r>
          </w:p>
        </w:tc>
        <w:tc>
          <w:tcPr>
            <w:tcW w:w="1956" w:type="dxa"/>
          </w:tcPr>
          <w:p>
            <w:pPr>
              <w:widowControl w:val="0"/>
              <w:rPr>
                <w:rFonts w:hint="default"/>
                <w:vertAlign w:val="baseline"/>
                <w:lang w:val="en-US" w:eastAsia="zh-CN"/>
              </w:rPr>
            </w:pPr>
            <w:r>
              <w:rPr>
                <w:rFonts w:hint="eastAsia"/>
                <w:vertAlign w:val="baseline"/>
                <w:lang w:val="en-US" w:eastAsia="zh-CN"/>
              </w:rPr>
              <w:t>3月25日前</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评审会、报批</w:t>
            </w:r>
          </w:p>
        </w:tc>
        <w:tc>
          <w:tcPr>
            <w:tcW w:w="1956" w:type="dxa"/>
          </w:tcPr>
          <w:p>
            <w:pPr>
              <w:widowControl w:val="0"/>
              <w:rPr>
                <w:rFonts w:hint="default"/>
                <w:vertAlign w:val="baseline"/>
                <w:lang w:val="en-US" w:eastAsia="zh-CN"/>
              </w:rPr>
            </w:pPr>
            <w:r>
              <w:rPr>
                <w:rFonts w:hint="eastAsia"/>
                <w:vertAlign w:val="baseline"/>
                <w:lang w:val="en-US" w:eastAsia="zh-CN"/>
              </w:rPr>
              <w:t>3月25--4月10日</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rPr>
                <w:rFonts w:hint="eastAsia"/>
                <w:vertAlign w:val="baseline"/>
                <w:lang w:val="en-US" w:eastAsia="zh-CN"/>
              </w:rPr>
            </w:pPr>
          </w:p>
        </w:tc>
        <w:tc>
          <w:tcPr>
            <w:tcW w:w="1704" w:type="dxa"/>
            <w:vMerge w:val="continue"/>
          </w:tcPr>
          <w:p>
            <w:pPr>
              <w:widowControl w:val="0"/>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批复</w:t>
            </w:r>
          </w:p>
        </w:tc>
        <w:tc>
          <w:tcPr>
            <w:tcW w:w="1956" w:type="dxa"/>
          </w:tcPr>
          <w:p>
            <w:pPr>
              <w:widowControl w:val="0"/>
              <w:rPr>
                <w:rFonts w:hint="default"/>
                <w:vertAlign w:val="baseline"/>
                <w:lang w:val="en-US" w:eastAsia="zh-CN"/>
              </w:rPr>
            </w:pPr>
            <w:r>
              <w:rPr>
                <w:rFonts w:hint="eastAsia"/>
                <w:vertAlign w:val="baseline"/>
                <w:lang w:val="en-US" w:eastAsia="zh-CN"/>
              </w:rPr>
              <w:t>4月15日前</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widowControl w:val="0"/>
              <w:jc w:val="center"/>
              <w:rPr>
                <w:rFonts w:hint="default"/>
                <w:vertAlign w:val="baseline"/>
                <w:lang w:val="en-US" w:eastAsia="zh-CN"/>
              </w:rPr>
            </w:pPr>
            <w:r>
              <w:rPr>
                <w:rFonts w:hint="eastAsia"/>
                <w:vertAlign w:val="baseline"/>
                <w:lang w:val="en-US" w:eastAsia="zh-CN"/>
              </w:rPr>
              <w:t>2</w:t>
            </w:r>
          </w:p>
        </w:tc>
        <w:tc>
          <w:tcPr>
            <w:tcW w:w="1704" w:type="dxa"/>
            <w:vMerge w:val="restart"/>
            <w:vAlign w:val="center"/>
          </w:tcPr>
          <w:p>
            <w:pPr>
              <w:widowControl w:val="0"/>
              <w:jc w:val="center"/>
              <w:rPr>
                <w:rFonts w:hint="default"/>
                <w:vertAlign w:val="baseline"/>
                <w:lang w:val="en-US" w:eastAsia="zh-CN"/>
              </w:rPr>
            </w:pPr>
            <w:r>
              <w:rPr>
                <w:rFonts w:hint="eastAsia"/>
                <w:vertAlign w:val="baseline"/>
                <w:lang w:val="en-US" w:eastAsia="zh-CN"/>
              </w:rPr>
              <w:t>排污许可证</w:t>
            </w:r>
          </w:p>
        </w:tc>
        <w:tc>
          <w:tcPr>
            <w:tcW w:w="1453" w:type="dxa"/>
          </w:tcPr>
          <w:p>
            <w:pPr>
              <w:widowControl w:val="0"/>
              <w:rPr>
                <w:rFonts w:hint="default"/>
                <w:vertAlign w:val="baseline"/>
                <w:lang w:val="en-US" w:eastAsia="zh-CN"/>
              </w:rPr>
            </w:pPr>
            <w:r>
              <w:rPr>
                <w:rFonts w:hint="eastAsia"/>
                <w:vertAlign w:val="baseline"/>
                <w:lang w:val="en-US" w:eastAsia="zh-CN"/>
              </w:rPr>
              <w:t>公示和系统填报</w:t>
            </w:r>
          </w:p>
        </w:tc>
        <w:tc>
          <w:tcPr>
            <w:tcW w:w="1956" w:type="dxa"/>
          </w:tcPr>
          <w:p>
            <w:pPr>
              <w:widowControl w:val="0"/>
              <w:rPr>
                <w:rFonts w:hint="default"/>
                <w:vertAlign w:val="baseline"/>
                <w:lang w:val="en-US" w:eastAsia="zh-CN"/>
              </w:rPr>
            </w:pPr>
            <w:r>
              <w:rPr>
                <w:rFonts w:hint="eastAsia"/>
                <w:vertAlign w:val="baseline"/>
                <w:lang w:val="en-US" w:eastAsia="zh-CN"/>
              </w:rPr>
              <w:t>4月15日--4月20日</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jc w:val="center"/>
              <w:rPr>
                <w:rFonts w:hint="default"/>
                <w:vertAlign w:val="baseline"/>
                <w:lang w:val="en-US" w:eastAsia="zh-CN"/>
              </w:rPr>
            </w:pPr>
          </w:p>
        </w:tc>
        <w:tc>
          <w:tcPr>
            <w:tcW w:w="1704" w:type="dxa"/>
            <w:vMerge w:val="continue"/>
          </w:tcPr>
          <w:p>
            <w:pPr>
              <w:widowControl w:val="0"/>
              <w:jc w:val="center"/>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联系现场审核</w:t>
            </w:r>
          </w:p>
        </w:tc>
        <w:tc>
          <w:tcPr>
            <w:tcW w:w="1956" w:type="dxa"/>
          </w:tcPr>
          <w:p>
            <w:pPr>
              <w:widowControl w:val="0"/>
              <w:rPr>
                <w:rFonts w:hint="default"/>
                <w:vertAlign w:val="baseline"/>
                <w:lang w:val="en-US" w:eastAsia="zh-CN"/>
              </w:rPr>
            </w:pPr>
            <w:r>
              <w:rPr>
                <w:rFonts w:hint="eastAsia"/>
                <w:vertAlign w:val="baseline"/>
                <w:lang w:val="en-US" w:eastAsia="zh-CN"/>
              </w:rPr>
              <w:t>4月20日--4月30日</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jc w:val="center"/>
              <w:rPr>
                <w:rFonts w:hint="default"/>
                <w:vertAlign w:val="baseline"/>
                <w:lang w:val="en-US" w:eastAsia="zh-CN"/>
              </w:rPr>
            </w:pPr>
          </w:p>
        </w:tc>
        <w:tc>
          <w:tcPr>
            <w:tcW w:w="1704" w:type="dxa"/>
            <w:vMerge w:val="continue"/>
          </w:tcPr>
          <w:p>
            <w:pPr>
              <w:widowControl w:val="0"/>
              <w:jc w:val="center"/>
              <w:rPr>
                <w:rFonts w:hint="default"/>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等待环保局发证</w:t>
            </w:r>
          </w:p>
        </w:tc>
        <w:tc>
          <w:tcPr>
            <w:tcW w:w="1956" w:type="dxa"/>
          </w:tcPr>
          <w:p>
            <w:pPr>
              <w:widowControl w:val="0"/>
              <w:rPr>
                <w:rFonts w:hint="default"/>
                <w:vertAlign w:val="baseline"/>
                <w:lang w:val="en-US" w:eastAsia="zh-CN"/>
              </w:rPr>
            </w:pPr>
            <w:r>
              <w:rPr>
                <w:rFonts w:hint="eastAsia"/>
                <w:vertAlign w:val="baseline"/>
                <w:lang w:val="en-US" w:eastAsia="zh-CN"/>
              </w:rPr>
              <w:t>4月30日</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widowControl w:val="0"/>
              <w:jc w:val="center"/>
              <w:rPr>
                <w:rFonts w:hint="default"/>
                <w:vertAlign w:val="baseline"/>
                <w:lang w:val="en-US" w:eastAsia="zh-CN"/>
              </w:rPr>
            </w:pPr>
            <w:r>
              <w:rPr>
                <w:rFonts w:hint="eastAsia"/>
                <w:vertAlign w:val="baseline"/>
                <w:lang w:val="en-US" w:eastAsia="zh-CN"/>
              </w:rPr>
              <w:t>3</w:t>
            </w:r>
          </w:p>
        </w:tc>
        <w:tc>
          <w:tcPr>
            <w:tcW w:w="1704" w:type="dxa"/>
            <w:vMerge w:val="restart"/>
          </w:tcPr>
          <w:p>
            <w:pPr>
              <w:widowControl w:val="0"/>
              <w:jc w:val="center"/>
              <w:rPr>
                <w:rFonts w:hint="default"/>
                <w:vertAlign w:val="baseline"/>
                <w:lang w:val="en-US" w:eastAsia="zh-CN"/>
              </w:rPr>
            </w:pPr>
            <w:r>
              <w:rPr>
                <w:rFonts w:hint="eastAsia"/>
                <w:vertAlign w:val="baseline"/>
                <w:lang w:val="en-US" w:eastAsia="zh-CN"/>
              </w:rPr>
              <w:t>应急预案</w:t>
            </w:r>
          </w:p>
        </w:tc>
        <w:tc>
          <w:tcPr>
            <w:tcW w:w="1453" w:type="dxa"/>
          </w:tcPr>
          <w:p>
            <w:pPr>
              <w:widowControl w:val="0"/>
              <w:rPr>
                <w:rFonts w:hint="default"/>
                <w:vertAlign w:val="baseline"/>
                <w:lang w:val="en-US" w:eastAsia="zh-CN"/>
              </w:rPr>
            </w:pPr>
            <w:r>
              <w:rPr>
                <w:rFonts w:hint="eastAsia"/>
                <w:vertAlign w:val="baseline"/>
                <w:lang w:val="en-US" w:eastAsia="zh-CN"/>
              </w:rPr>
              <w:t>编制预案</w:t>
            </w:r>
          </w:p>
        </w:tc>
        <w:tc>
          <w:tcPr>
            <w:tcW w:w="1956" w:type="dxa"/>
          </w:tcPr>
          <w:p>
            <w:pPr>
              <w:widowControl w:val="0"/>
              <w:rPr>
                <w:rFonts w:hint="default"/>
                <w:vertAlign w:val="baseline"/>
                <w:lang w:val="en-US" w:eastAsia="zh-CN"/>
              </w:rPr>
            </w:pPr>
            <w:r>
              <w:rPr>
                <w:rFonts w:hint="eastAsia"/>
                <w:vertAlign w:val="baseline"/>
                <w:lang w:val="en-US" w:eastAsia="zh-CN"/>
              </w:rPr>
              <w:t>5月1日--6月1日</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jc w:val="center"/>
              <w:rPr>
                <w:rFonts w:hint="eastAsia"/>
                <w:vertAlign w:val="baseline"/>
                <w:lang w:val="en-US" w:eastAsia="zh-CN"/>
              </w:rPr>
            </w:pPr>
          </w:p>
        </w:tc>
        <w:tc>
          <w:tcPr>
            <w:tcW w:w="1704" w:type="dxa"/>
            <w:vMerge w:val="continue"/>
          </w:tcPr>
          <w:p>
            <w:pPr>
              <w:widowControl w:val="0"/>
              <w:jc w:val="center"/>
              <w:rPr>
                <w:rFonts w:hint="eastAsia"/>
                <w:vertAlign w:val="baseline"/>
                <w:lang w:val="en-US" w:eastAsia="zh-CN"/>
              </w:rPr>
            </w:pPr>
          </w:p>
        </w:tc>
        <w:tc>
          <w:tcPr>
            <w:tcW w:w="1453" w:type="dxa"/>
          </w:tcPr>
          <w:p>
            <w:pPr>
              <w:widowControl w:val="0"/>
              <w:rPr>
                <w:rFonts w:hint="default"/>
                <w:vertAlign w:val="baseline"/>
                <w:lang w:val="en-US" w:eastAsia="zh-CN"/>
              </w:rPr>
            </w:pPr>
            <w:r>
              <w:rPr>
                <w:rFonts w:hint="eastAsia"/>
                <w:vertAlign w:val="baseline"/>
                <w:lang w:val="en-US" w:eastAsia="zh-CN"/>
              </w:rPr>
              <w:t>评审、备案</w:t>
            </w:r>
          </w:p>
        </w:tc>
        <w:tc>
          <w:tcPr>
            <w:tcW w:w="1956" w:type="dxa"/>
          </w:tcPr>
          <w:p>
            <w:pPr>
              <w:widowControl w:val="0"/>
              <w:rPr>
                <w:rFonts w:hint="default"/>
                <w:vertAlign w:val="baseline"/>
                <w:lang w:val="en-US" w:eastAsia="zh-CN"/>
              </w:rPr>
            </w:pPr>
            <w:r>
              <w:rPr>
                <w:rFonts w:hint="eastAsia"/>
                <w:vertAlign w:val="baseline"/>
                <w:lang w:val="en-US" w:eastAsia="zh-CN"/>
              </w:rPr>
              <w:t>6月10日前</w:t>
            </w:r>
          </w:p>
        </w:tc>
        <w:tc>
          <w:tcPr>
            <w:tcW w:w="1705" w:type="dxa"/>
          </w:tcPr>
          <w:p>
            <w:pPr>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jc w:val="center"/>
              <w:rPr>
                <w:rFonts w:hint="default"/>
                <w:vertAlign w:val="baseline"/>
                <w:lang w:val="en-US" w:eastAsia="zh-CN"/>
              </w:rPr>
            </w:pPr>
            <w:r>
              <w:rPr>
                <w:rFonts w:hint="eastAsia"/>
                <w:vertAlign w:val="baseline"/>
                <w:lang w:val="en-US" w:eastAsia="zh-CN"/>
              </w:rPr>
              <w:t>4</w:t>
            </w:r>
          </w:p>
        </w:tc>
        <w:tc>
          <w:tcPr>
            <w:tcW w:w="1704" w:type="dxa"/>
          </w:tcPr>
          <w:p>
            <w:pPr>
              <w:widowControl w:val="0"/>
              <w:jc w:val="center"/>
              <w:rPr>
                <w:rFonts w:hint="default"/>
                <w:vertAlign w:val="baseline"/>
                <w:lang w:val="en-US" w:eastAsia="zh-CN"/>
              </w:rPr>
            </w:pPr>
            <w:r>
              <w:rPr>
                <w:rFonts w:hint="eastAsia"/>
                <w:vertAlign w:val="baseline"/>
                <w:lang w:val="en-US" w:eastAsia="zh-CN"/>
              </w:rPr>
              <w:t>验收</w:t>
            </w:r>
          </w:p>
        </w:tc>
        <w:tc>
          <w:tcPr>
            <w:tcW w:w="1453" w:type="dxa"/>
          </w:tcPr>
          <w:p>
            <w:pPr>
              <w:widowControl w:val="0"/>
              <w:rPr>
                <w:rFonts w:hint="eastAsia"/>
                <w:vertAlign w:val="baseline"/>
                <w:lang w:val="en-US" w:eastAsia="zh-CN"/>
              </w:rPr>
            </w:pPr>
          </w:p>
        </w:tc>
        <w:tc>
          <w:tcPr>
            <w:tcW w:w="1956" w:type="dxa"/>
          </w:tcPr>
          <w:p>
            <w:pPr>
              <w:widowControl w:val="0"/>
              <w:rPr>
                <w:rFonts w:hint="default"/>
                <w:vertAlign w:val="baseline"/>
                <w:lang w:val="en-US" w:eastAsia="zh-CN"/>
              </w:rPr>
            </w:pPr>
            <w:r>
              <w:rPr>
                <w:rFonts w:hint="eastAsia"/>
                <w:vertAlign w:val="baseline"/>
                <w:lang w:val="en-US" w:eastAsia="zh-CN"/>
              </w:rPr>
              <w:t>待具备验收条件后启动，1个半月完成</w:t>
            </w:r>
          </w:p>
        </w:tc>
        <w:tc>
          <w:tcPr>
            <w:tcW w:w="1705" w:type="dxa"/>
          </w:tcPr>
          <w:p>
            <w:pPr>
              <w:widowControl w:val="0"/>
              <w:rPr>
                <w:rFonts w:hint="default"/>
                <w:vertAlign w:val="baseline"/>
                <w:lang w:val="en-US" w:eastAsia="zh-CN"/>
              </w:rPr>
            </w:pPr>
          </w:p>
        </w:tc>
      </w:tr>
    </w:tbl>
    <w:p>
      <w:pPr>
        <w:rPr>
          <w:rFonts w:hint="default"/>
          <w:lang w:val="en-US" w:eastAsia="zh-CN"/>
        </w:rPr>
      </w:pPr>
      <w:bookmarkStart w:id="0" w:name="_GoBack"/>
      <w:bookmarkEnd w:id="0"/>
    </w:p>
    <w:sectPr>
      <w:pgSz w:w="11906" w:h="16838"/>
      <w:pgMar w:top="178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MTFiYmNhYjAzMjRhMGI2NDQyYjgzODQzOGU4ZGQifQ=="/>
  </w:docVars>
  <w:rsids>
    <w:rsidRoot w:val="00000000"/>
    <w:rsid w:val="01C539C5"/>
    <w:rsid w:val="081449CC"/>
    <w:rsid w:val="08F85810"/>
    <w:rsid w:val="0B1A381C"/>
    <w:rsid w:val="0B8C0F96"/>
    <w:rsid w:val="0CE42333"/>
    <w:rsid w:val="14DA6A78"/>
    <w:rsid w:val="16777563"/>
    <w:rsid w:val="187C198D"/>
    <w:rsid w:val="1AE43477"/>
    <w:rsid w:val="1C062F8D"/>
    <w:rsid w:val="1F946E5A"/>
    <w:rsid w:val="20133D98"/>
    <w:rsid w:val="262E3697"/>
    <w:rsid w:val="3B47390A"/>
    <w:rsid w:val="3E032997"/>
    <w:rsid w:val="409072AC"/>
    <w:rsid w:val="4150713F"/>
    <w:rsid w:val="4734568A"/>
    <w:rsid w:val="49010144"/>
    <w:rsid w:val="4BA91A77"/>
    <w:rsid w:val="4BF4363A"/>
    <w:rsid w:val="4CC245E5"/>
    <w:rsid w:val="56013A0F"/>
    <w:rsid w:val="59526DFB"/>
    <w:rsid w:val="5DED7EE9"/>
    <w:rsid w:val="5DFB43B4"/>
    <w:rsid w:val="5E437B09"/>
    <w:rsid w:val="5F013C4C"/>
    <w:rsid w:val="61046334"/>
    <w:rsid w:val="650B5376"/>
    <w:rsid w:val="66697233"/>
    <w:rsid w:val="6B4A24D7"/>
    <w:rsid w:val="70D170C8"/>
    <w:rsid w:val="773A2EBC"/>
    <w:rsid w:val="7A1E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2024-01-23T05:51:00Z</dcterms:created>
  <dc:creator>Administrator</dc:creator>
  <cp:lastModifiedBy>encounter</cp:lastModifiedBy>
  <dcterms:modified xsi:type="dcterms:W3CDTF">2024-01-23T07:10:12Z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43822E435A664BA389143D54D453ACCB_13</vt:lpwstr>
  </property>
</Properties>
</file>