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9F2E" w14:textId="42BB4DCE" w:rsidR="009101CC" w:rsidRDefault="005748FD">
      <w:r w:rsidRPr="00592EF1">
        <w:rPr>
          <w:rFonts w:ascii="黑体" w:eastAsia="黑体" w:hAnsi="黑体" w:hint="eastAsia"/>
        </w:rPr>
        <w:t>印刷建议</w:t>
      </w:r>
      <w:r>
        <w:rPr>
          <w:rFonts w:hint="eastAsia"/>
        </w:rPr>
        <w:t>：</w:t>
      </w:r>
    </w:p>
    <w:p w14:paraId="14DCC712" w14:textId="2D0AEBEF" w:rsidR="005748FD" w:rsidRDefault="005748FD">
      <w:r>
        <w:rPr>
          <w:rFonts w:hint="eastAsia"/>
        </w:rPr>
        <w:t>1、</w:t>
      </w:r>
      <w:r w:rsidRPr="00592EF1">
        <w:rPr>
          <w:rFonts w:ascii="黑体" w:eastAsia="黑体" w:hAnsi="黑体" w:hint="eastAsia"/>
        </w:rPr>
        <w:t>激光版深</w:t>
      </w:r>
      <w:r>
        <w:rPr>
          <w:rFonts w:hint="eastAsia"/>
        </w:rPr>
        <w:t>：</w:t>
      </w:r>
      <w:r w:rsidRPr="00986B49">
        <w:rPr>
          <w:rFonts w:ascii="Times New Roman" w:hAnsi="Times New Roman" w:cs="Times New Roman"/>
        </w:rPr>
        <w:t>13-14μ</w:t>
      </w:r>
    </w:p>
    <w:p w14:paraId="1AB34C3E" w14:textId="77777777" w:rsidR="00592EF1" w:rsidRDefault="00592EF1"/>
    <w:p w14:paraId="5F98F48C" w14:textId="557AE4A1" w:rsidR="005748FD" w:rsidRDefault="005748FD">
      <w:r>
        <w:rPr>
          <w:rFonts w:hint="eastAsia"/>
        </w:rPr>
        <w:t>2、</w:t>
      </w:r>
      <w:r w:rsidRPr="00592EF1">
        <w:rPr>
          <w:rFonts w:ascii="黑体" w:eastAsia="黑体" w:hAnsi="黑体" w:hint="eastAsia"/>
        </w:rPr>
        <w:t>溶剂配比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5748FD" w14:paraId="1D2AC3B2" w14:textId="77777777" w:rsidTr="00592EF1">
        <w:trPr>
          <w:trHeight w:val="375"/>
        </w:trPr>
        <w:tc>
          <w:tcPr>
            <w:tcW w:w="2625" w:type="dxa"/>
          </w:tcPr>
          <w:p w14:paraId="04170E0C" w14:textId="77777777" w:rsidR="005748FD" w:rsidRDefault="005748FD"/>
        </w:tc>
        <w:tc>
          <w:tcPr>
            <w:tcW w:w="2625" w:type="dxa"/>
          </w:tcPr>
          <w:p w14:paraId="03828E0C" w14:textId="4DCBBF21" w:rsidR="005748FD" w:rsidRDefault="005748FD" w:rsidP="005748FD">
            <w:pPr>
              <w:jc w:val="center"/>
            </w:pPr>
            <w:r>
              <w:rPr>
                <w:rFonts w:hint="eastAsia"/>
              </w:rPr>
              <w:t>快干</w:t>
            </w:r>
          </w:p>
        </w:tc>
        <w:tc>
          <w:tcPr>
            <w:tcW w:w="2626" w:type="dxa"/>
          </w:tcPr>
          <w:p w14:paraId="429011DD" w14:textId="43CA7A48" w:rsidR="005748FD" w:rsidRDefault="005748FD" w:rsidP="005748FD">
            <w:pPr>
              <w:jc w:val="center"/>
            </w:pPr>
            <w:r>
              <w:rPr>
                <w:rFonts w:hint="eastAsia"/>
              </w:rPr>
              <w:t>中快</w:t>
            </w:r>
          </w:p>
        </w:tc>
        <w:tc>
          <w:tcPr>
            <w:tcW w:w="2626" w:type="dxa"/>
          </w:tcPr>
          <w:p w14:paraId="2C0A2B45" w14:textId="043B53A0" w:rsidR="005748FD" w:rsidRDefault="005748FD" w:rsidP="005748FD">
            <w:pPr>
              <w:jc w:val="center"/>
            </w:pPr>
            <w:r>
              <w:rPr>
                <w:rFonts w:hint="eastAsia"/>
              </w:rPr>
              <w:t>慢干</w:t>
            </w:r>
          </w:p>
        </w:tc>
      </w:tr>
      <w:tr w:rsidR="005748FD" w14:paraId="6D403509" w14:textId="77777777" w:rsidTr="00592EF1">
        <w:trPr>
          <w:trHeight w:val="375"/>
        </w:trPr>
        <w:tc>
          <w:tcPr>
            <w:tcW w:w="2625" w:type="dxa"/>
          </w:tcPr>
          <w:p w14:paraId="0CA23E09" w14:textId="31132A28" w:rsidR="005748FD" w:rsidRDefault="005748FD">
            <w:r>
              <w:rPr>
                <w:rFonts w:hint="eastAsia"/>
              </w:rPr>
              <w:t>异丙醇</w:t>
            </w:r>
          </w:p>
        </w:tc>
        <w:tc>
          <w:tcPr>
            <w:tcW w:w="2625" w:type="dxa"/>
          </w:tcPr>
          <w:p w14:paraId="4732A5DA" w14:textId="69B0E371" w:rsidR="005748FD" w:rsidRDefault="005748FD" w:rsidP="005748F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626" w:type="dxa"/>
          </w:tcPr>
          <w:p w14:paraId="7D117A14" w14:textId="611D1881" w:rsidR="005748FD" w:rsidRDefault="005748FD" w:rsidP="005748F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626" w:type="dxa"/>
          </w:tcPr>
          <w:p w14:paraId="228541F6" w14:textId="74F1C41A" w:rsidR="005748FD" w:rsidRDefault="005748FD" w:rsidP="005748F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5748FD" w14:paraId="5132BD66" w14:textId="77777777" w:rsidTr="00592EF1">
        <w:trPr>
          <w:trHeight w:val="365"/>
        </w:trPr>
        <w:tc>
          <w:tcPr>
            <w:tcW w:w="2625" w:type="dxa"/>
          </w:tcPr>
          <w:p w14:paraId="533F7CB9" w14:textId="7AAAB0E0" w:rsidR="005748FD" w:rsidRDefault="005748FD">
            <w:r>
              <w:rPr>
                <w:rFonts w:hint="eastAsia"/>
              </w:rPr>
              <w:t>醋酸乙酯</w:t>
            </w:r>
          </w:p>
        </w:tc>
        <w:tc>
          <w:tcPr>
            <w:tcW w:w="2625" w:type="dxa"/>
          </w:tcPr>
          <w:p w14:paraId="45A0B91F" w14:textId="55E9C8CB" w:rsidR="005748FD" w:rsidRDefault="005748FD" w:rsidP="005748F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626" w:type="dxa"/>
          </w:tcPr>
          <w:p w14:paraId="41EAB407" w14:textId="77777777" w:rsidR="005748FD" w:rsidRDefault="005748FD" w:rsidP="005748FD">
            <w:pPr>
              <w:jc w:val="center"/>
            </w:pPr>
          </w:p>
        </w:tc>
        <w:tc>
          <w:tcPr>
            <w:tcW w:w="2626" w:type="dxa"/>
          </w:tcPr>
          <w:p w14:paraId="64093B3F" w14:textId="77777777" w:rsidR="005748FD" w:rsidRDefault="005748FD" w:rsidP="005748FD">
            <w:pPr>
              <w:jc w:val="center"/>
            </w:pPr>
          </w:p>
        </w:tc>
      </w:tr>
      <w:tr w:rsidR="005748FD" w14:paraId="1BB54C9E" w14:textId="77777777" w:rsidTr="00592EF1">
        <w:trPr>
          <w:trHeight w:val="375"/>
        </w:trPr>
        <w:tc>
          <w:tcPr>
            <w:tcW w:w="2625" w:type="dxa"/>
          </w:tcPr>
          <w:p w14:paraId="2298BFE8" w14:textId="37499EDF" w:rsidR="005748FD" w:rsidRDefault="005748FD">
            <w:r>
              <w:rPr>
                <w:rFonts w:hint="eastAsia"/>
              </w:rPr>
              <w:t>正丙酯</w:t>
            </w:r>
          </w:p>
        </w:tc>
        <w:tc>
          <w:tcPr>
            <w:tcW w:w="2625" w:type="dxa"/>
          </w:tcPr>
          <w:p w14:paraId="5906F68E" w14:textId="2E7720D3" w:rsidR="005748FD" w:rsidRDefault="005748FD" w:rsidP="005748F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626" w:type="dxa"/>
          </w:tcPr>
          <w:p w14:paraId="7B2D862A" w14:textId="640D8194" w:rsidR="005748FD" w:rsidRDefault="005748FD" w:rsidP="005748FD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626" w:type="dxa"/>
          </w:tcPr>
          <w:p w14:paraId="1C80FEA2" w14:textId="7983B873" w:rsidR="005748FD" w:rsidRDefault="005748FD" w:rsidP="005748FD">
            <w:pPr>
              <w:jc w:val="center"/>
            </w:pPr>
            <w:r>
              <w:rPr>
                <w:rFonts w:hint="eastAsia"/>
              </w:rPr>
              <w:t>80</w:t>
            </w:r>
          </w:p>
        </w:tc>
      </w:tr>
      <w:tr w:rsidR="005748FD" w14:paraId="70C60760" w14:textId="77777777" w:rsidTr="00592EF1">
        <w:trPr>
          <w:trHeight w:val="375"/>
        </w:trPr>
        <w:tc>
          <w:tcPr>
            <w:tcW w:w="2625" w:type="dxa"/>
          </w:tcPr>
          <w:p w14:paraId="5326C1BC" w14:textId="054865E7" w:rsidR="005748FD" w:rsidRDefault="005748FD">
            <w:r>
              <w:rPr>
                <w:rFonts w:hint="eastAsia"/>
              </w:rPr>
              <w:t>丙二醇甲醚醋酸酯</w:t>
            </w:r>
          </w:p>
        </w:tc>
        <w:tc>
          <w:tcPr>
            <w:tcW w:w="2625" w:type="dxa"/>
          </w:tcPr>
          <w:p w14:paraId="10E318CD" w14:textId="77777777" w:rsidR="005748FD" w:rsidRDefault="005748FD" w:rsidP="005748FD">
            <w:pPr>
              <w:jc w:val="center"/>
            </w:pPr>
          </w:p>
        </w:tc>
        <w:tc>
          <w:tcPr>
            <w:tcW w:w="2626" w:type="dxa"/>
          </w:tcPr>
          <w:p w14:paraId="733B193B" w14:textId="77777777" w:rsidR="005748FD" w:rsidRDefault="005748FD" w:rsidP="005748FD">
            <w:pPr>
              <w:jc w:val="center"/>
            </w:pPr>
          </w:p>
        </w:tc>
        <w:tc>
          <w:tcPr>
            <w:tcW w:w="2626" w:type="dxa"/>
          </w:tcPr>
          <w:p w14:paraId="3D43E571" w14:textId="62640838" w:rsidR="005748FD" w:rsidRDefault="005748FD" w:rsidP="005748F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 w14:paraId="72FFC005" w14:textId="77777777" w:rsidR="005748FD" w:rsidRDefault="005748FD"/>
    <w:p w14:paraId="6755CB1E" w14:textId="29F23C49" w:rsidR="005748FD" w:rsidRDefault="005748FD">
      <w:r>
        <w:rPr>
          <w:rFonts w:hint="eastAsia"/>
        </w:rPr>
        <w:t>3、</w:t>
      </w:r>
      <w:r w:rsidRPr="00592EF1">
        <w:rPr>
          <w:rFonts w:ascii="黑体" w:eastAsia="黑体" w:hAnsi="黑体" w:hint="eastAsia"/>
        </w:rPr>
        <w:t>冲稀比率</w:t>
      </w:r>
      <w:r>
        <w:rPr>
          <w:rFonts w:hint="eastAsia"/>
        </w:rPr>
        <w:t>：120-150%</w:t>
      </w:r>
    </w:p>
    <w:p w14:paraId="43D3D34E" w14:textId="77777777" w:rsidR="00592EF1" w:rsidRDefault="00592EF1"/>
    <w:p w14:paraId="66AAA0A8" w14:textId="6A2E72F8" w:rsidR="005748FD" w:rsidRDefault="005748FD">
      <w:r>
        <w:rPr>
          <w:rFonts w:hint="eastAsia"/>
        </w:rPr>
        <w:t>4、</w:t>
      </w:r>
      <w:r w:rsidRPr="00592EF1">
        <w:rPr>
          <w:rFonts w:ascii="黑体" w:eastAsia="黑体" w:hAnsi="黑体" w:hint="eastAsia"/>
        </w:rPr>
        <w:t>单位成本参考</w:t>
      </w:r>
      <w:r>
        <w:rPr>
          <w:rFonts w:hint="eastAsia"/>
        </w:rPr>
        <w:t>：</w:t>
      </w:r>
    </w:p>
    <w:tbl>
      <w:tblPr>
        <w:tblW w:w="15141" w:type="dxa"/>
        <w:tblInd w:w="-108" w:type="dxa"/>
        <w:tblLook w:val="04A0" w:firstRow="1" w:lastRow="0" w:firstColumn="1" w:lastColumn="0" w:noHBand="0" w:noVBand="1"/>
      </w:tblPr>
      <w:tblGrid>
        <w:gridCol w:w="1349"/>
        <w:gridCol w:w="562"/>
        <w:gridCol w:w="1089"/>
        <w:gridCol w:w="1089"/>
        <w:gridCol w:w="1352"/>
        <w:gridCol w:w="1320"/>
        <w:gridCol w:w="980"/>
        <w:gridCol w:w="1300"/>
        <w:gridCol w:w="1080"/>
        <w:gridCol w:w="1080"/>
        <w:gridCol w:w="1160"/>
        <w:gridCol w:w="1420"/>
        <w:gridCol w:w="1360"/>
      </w:tblGrid>
      <w:tr w:rsidR="00516FC3" w:rsidRPr="00516FC3" w14:paraId="30570A0F" w14:textId="77777777" w:rsidTr="00967AED">
        <w:trPr>
          <w:trHeight w:val="312"/>
        </w:trPr>
        <w:tc>
          <w:tcPr>
            <w:tcW w:w="5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31DBE83" w14:textId="77777777" w:rsidR="00516FC3" w:rsidRPr="00516FC3" w:rsidRDefault="00516FC3" w:rsidP="00516F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proofErr w:type="gramStart"/>
            <w:r w:rsidRPr="00516FC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沧州众恒测试</w:t>
            </w:r>
            <w:proofErr w:type="gramEnd"/>
            <w:r w:rsidRPr="00516FC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印刷速度</w:t>
            </w:r>
            <w:r w:rsidRPr="00516FC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282</w:t>
            </w:r>
            <w:r w:rsidRPr="00516FC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米/分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6555" w14:textId="77777777" w:rsidR="00516FC3" w:rsidRPr="00516FC3" w:rsidRDefault="00516FC3" w:rsidP="00516F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3B22" w14:textId="77777777" w:rsidR="00516FC3" w:rsidRPr="00516FC3" w:rsidRDefault="00516FC3" w:rsidP="00516F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453F" w14:textId="77777777" w:rsidR="00516FC3" w:rsidRPr="00516FC3" w:rsidRDefault="00516FC3" w:rsidP="00516F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8DEC" w14:textId="77777777" w:rsidR="00516FC3" w:rsidRPr="00516FC3" w:rsidRDefault="00516FC3" w:rsidP="00516F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9212" w14:textId="77777777" w:rsidR="00516FC3" w:rsidRPr="00516FC3" w:rsidRDefault="00516FC3" w:rsidP="00516F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6F6A" w14:textId="77777777" w:rsidR="00516FC3" w:rsidRPr="00516FC3" w:rsidRDefault="00516FC3" w:rsidP="00516F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1C29" w14:textId="77777777" w:rsidR="00516FC3" w:rsidRPr="00516FC3" w:rsidRDefault="00516FC3" w:rsidP="00516F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24E3" w14:textId="77777777" w:rsidR="00516FC3" w:rsidRPr="00516FC3" w:rsidRDefault="00516FC3" w:rsidP="00516F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6FC3" w:rsidRPr="00516FC3" w14:paraId="0AEB225F" w14:textId="77777777" w:rsidTr="00967AED">
        <w:trPr>
          <w:trHeight w:val="28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A304" w14:textId="77777777" w:rsidR="00516FC3" w:rsidRPr="00516FC3" w:rsidRDefault="00516FC3" w:rsidP="00516F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油墨型号</w:t>
            </w: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br/>
              <w:t>ENF-2205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8175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版深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3767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油墨价格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325A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溶剂价格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688F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油墨公斤数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02D3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溶剂添加量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406E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冲稀比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8578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印刷秒数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0467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有效面积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AF9E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平米数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362F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湿墨量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9797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干墨量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7910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湿墨</w:t>
            </w:r>
            <w:proofErr w:type="gramStart"/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量价格</w:t>
            </w:r>
            <w:proofErr w:type="gramEnd"/>
          </w:p>
        </w:tc>
      </w:tr>
      <w:tr w:rsidR="00516FC3" w:rsidRPr="00516FC3" w14:paraId="1DC5BDEF" w14:textId="77777777" w:rsidTr="00967AED">
        <w:trPr>
          <w:trHeight w:val="288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5BE4" w14:textId="77777777" w:rsidR="00516FC3" w:rsidRPr="00516FC3" w:rsidRDefault="00516FC3" w:rsidP="00516F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ENF-2205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41AB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4976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15F2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7.3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DC33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70F5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5E70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DD0E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12.5秒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75CB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0.984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904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22542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5A5A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3.726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F7C0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0.923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5E68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0.051 </w:t>
            </w:r>
          </w:p>
        </w:tc>
      </w:tr>
      <w:tr w:rsidR="00516FC3" w:rsidRPr="00516FC3" w14:paraId="6BD7DB5E" w14:textId="77777777" w:rsidTr="00967AED">
        <w:trPr>
          <w:trHeight w:val="28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40EE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D2C4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56AF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5B3B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B03D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EAC6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AD3C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A1A7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5E3B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D6FA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EA9F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9947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DF29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6FC3" w:rsidRPr="00516FC3" w14:paraId="0A8CDD9E" w14:textId="77777777" w:rsidTr="00967AED">
        <w:trPr>
          <w:trHeight w:val="288"/>
        </w:trPr>
        <w:tc>
          <w:tcPr>
            <w:tcW w:w="5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3079D2F" w14:textId="77777777" w:rsidR="00516FC3" w:rsidRPr="00516FC3" w:rsidRDefault="00516FC3" w:rsidP="00516F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沧州北方测试印刷速度</w:t>
            </w:r>
            <w:r w:rsidRPr="00516FC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14:ligatures w14:val="none"/>
              </w:rPr>
              <w:t>246</w:t>
            </w: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米/分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048A" w14:textId="77777777" w:rsidR="00516FC3" w:rsidRPr="00516FC3" w:rsidRDefault="00516FC3" w:rsidP="00516F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149F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0695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FC62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12BE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E660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EB88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A796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6FC3" w:rsidRPr="00516FC3" w14:paraId="4C0BF3E8" w14:textId="77777777" w:rsidTr="00967AED">
        <w:trPr>
          <w:trHeight w:val="28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BBF" w14:textId="77777777" w:rsidR="00516FC3" w:rsidRPr="00516FC3" w:rsidRDefault="00516FC3" w:rsidP="00516F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油墨型号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A4D1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版深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A504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油墨价格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620B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溶剂价格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26CD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油墨公斤数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20A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溶剂添加量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62FC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冲稀比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1FDC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印刷秒数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48DD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有效面积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31CF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平米数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9EC7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湿墨量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0433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干墨量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CC15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湿墨</w:t>
            </w:r>
            <w:proofErr w:type="gramStart"/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量价格</w:t>
            </w:r>
            <w:proofErr w:type="gramEnd"/>
          </w:p>
        </w:tc>
      </w:tr>
      <w:tr w:rsidR="00516FC3" w:rsidRPr="00516FC3" w14:paraId="333C4ED6" w14:textId="77777777" w:rsidTr="00967AED">
        <w:trPr>
          <w:trHeight w:val="384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E08E" w14:textId="77777777" w:rsidR="00516FC3" w:rsidRPr="00516FC3" w:rsidRDefault="00516FC3" w:rsidP="00516F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ENF-2205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4FD2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19E3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DC4D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7.3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50B5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2EAE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BE06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CCD6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13.5秒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57EE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2AC4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161738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6ADB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4.050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429A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1.154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EF47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0.0591 </w:t>
            </w:r>
          </w:p>
        </w:tc>
      </w:tr>
      <w:tr w:rsidR="00516FC3" w:rsidRPr="00516FC3" w14:paraId="07EA7A3A" w14:textId="77777777" w:rsidTr="00967AED">
        <w:trPr>
          <w:trHeight w:val="288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2BA1" w14:textId="4E1C7164" w:rsidR="00516FC3" w:rsidRPr="00516FC3" w:rsidRDefault="00E2578D" w:rsidP="00516F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传统</w:t>
            </w:r>
            <w:r w:rsidR="00516FC3"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88B2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D9E6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201A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7.3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4D3A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845C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928A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9F28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C127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BAEC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161825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F40E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7.829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B4E6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1.739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A00A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0.1017 </w:t>
            </w:r>
          </w:p>
        </w:tc>
      </w:tr>
      <w:tr w:rsidR="00516FC3" w:rsidRPr="00516FC3" w14:paraId="2DA4F47F" w14:textId="77777777" w:rsidTr="00967AED">
        <w:trPr>
          <w:trHeight w:val="28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A756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64C8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44FE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9352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A2D4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8A8A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9CC8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9DE3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E4C4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1729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3F36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C0C1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6030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6FC3" w:rsidRPr="00516FC3" w14:paraId="2CC4F2FC" w14:textId="77777777" w:rsidTr="00967AED">
        <w:trPr>
          <w:trHeight w:val="288"/>
        </w:trPr>
        <w:tc>
          <w:tcPr>
            <w:tcW w:w="5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C44648F" w14:textId="77777777" w:rsidR="00516FC3" w:rsidRPr="00516FC3" w:rsidRDefault="00516FC3" w:rsidP="00516F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东光峰海印刷速度</w:t>
            </w:r>
            <w:r w:rsidRPr="00516FC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14:ligatures w14:val="none"/>
              </w:rPr>
              <w:t>180</w:t>
            </w: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米/分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932C" w14:textId="77777777" w:rsidR="00516FC3" w:rsidRPr="00516FC3" w:rsidRDefault="00516FC3" w:rsidP="00516F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D4ED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6F0D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78C6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0D35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9CD1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F3B6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7BA4" w14:textId="77777777" w:rsidR="00516FC3" w:rsidRPr="00516FC3" w:rsidRDefault="00516FC3" w:rsidP="00516F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6FC3" w:rsidRPr="00516FC3" w14:paraId="0CEDBF23" w14:textId="77777777" w:rsidTr="00967AED">
        <w:trPr>
          <w:trHeight w:val="28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6E10" w14:textId="77777777" w:rsidR="00516FC3" w:rsidRPr="00516FC3" w:rsidRDefault="00516FC3" w:rsidP="00516F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油墨型号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1E5A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版深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2190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油墨价格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53FF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溶剂价格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50CE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油墨公斤数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A95B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溶剂添加量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DC95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冲稀比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EF6A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印刷秒数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8A59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有效面积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5072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平米数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16A2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湿墨量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9F0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干墨量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01CB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湿墨</w:t>
            </w:r>
            <w:proofErr w:type="gramStart"/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量价格</w:t>
            </w:r>
            <w:proofErr w:type="gramEnd"/>
          </w:p>
        </w:tc>
      </w:tr>
      <w:tr w:rsidR="00516FC3" w:rsidRPr="00516FC3" w14:paraId="377B6F03" w14:textId="77777777" w:rsidTr="00967AED">
        <w:trPr>
          <w:trHeight w:val="288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54E5" w14:textId="77777777" w:rsidR="00516FC3" w:rsidRPr="00516FC3" w:rsidRDefault="00516FC3" w:rsidP="00516F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ENF-2205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8AFD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F5C9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ECBF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7.3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353A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C3BE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296A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95BD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13.5秒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71EA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E976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1941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2A57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4.121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F03E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1.174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73E8" w14:textId="77777777" w:rsidR="00516FC3" w:rsidRPr="00516FC3" w:rsidRDefault="00516FC3" w:rsidP="00516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516FC3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0.0602 </w:t>
            </w:r>
          </w:p>
        </w:tc>
      </w:tr>
    </w:tbl>
    <w:p w14:paraId="23B66A3A" w14:textId="55D7A097" w:rsidR="005748FD" w:rsidRPr="00784C10" w:rsidRDefault="005748FD" w:rsidP="00D52C90">
      <w:pPr>
        <w:jc w:val="left"/>
        <w:rPr>
          <w:rFonts w:ascii="黑体" w:eastAsia="黑体" w:hAnsi="黑体"/>
        </w:rPr>
      </w:pPr>
    </w:p>
    <w:p w14:paraId="7F9FFCA6" w14:textId="0CD12BE4" w:rsidR="00784C10" w:rsidRPr="00784C10" w:rsidRDefault="00784C10" w:rsidP="00784C10">
      <w:pPr>
        <w:rPr>
          <w:rFonts w:ascii="黑体" w:eastAsia="黑体" w:hAnsi="黑体"/>
        </w:rPr>
      </w:pPr>
      <w:r w:rsidRPr="00784C10">
        <w:rPr>
          <w:rFonts w:ascii="黑体" w:eastAsia="黑体" w:hAnsi="黑体" w:hint="eastAsia"/>
        </w:rPr>
        <w:t>5、产品测试综合使用分析</w:t>
      </w:r>
      <w:r w:rsidR="00CA01EF">
        <w:rPr>
          <w:rFonts w:ascii="黑体" w:eastAsia="黑体" w:hAnsi="黑体" w:hint="eastAsia"/>
        </w:rPr>
        <w:t>：</w:t>
      </w:r>
    </w:p>
    <w:p w14:paraId="5F0FEFC0" w14:textId="46BFF11F" w:rsidR="00784C10" w:rsidRPr="00784C10" w:rsidRDefault="00784C10" w:rsidP="00784C10">
      <w:r w:rsidRPr="00784C10">
        <w:rPr>
          <w:rFonts w:hint="eastAsia"/>
        </w:rPr>
        <w:t>(1)ENF-2205对比</w:t>
      </w:r>
      <w:proofErr w:type="gramStart"/>
      <w:r w:rsidRPr="00784C10">
        <w:rPr>
          <w:rFonts w:hint="eastAsia"/>
        </w:rPr>
        <w:t>传统白墨</w:t>
      </w:r>
      <w:proofErr w:type="gramEnd"/>
      <w:r w:rsidRPr="00784C10">
        <w:rPr>
          <w:rFonts w:hint="eastAsia"/>
        </w:rPr>
        <w:t>A,原</w:t>
      </w:r>
      <w:proofErr w:type="gramStart"/>
      <w:r w:rsidRPr="00784C10">
        <w:rPr>
          <w:rFonts w:hint="eastAsia"/>
        </w:rPr>
        <w:t>墨使用</w:t>
      </w:r>
      <w:proofErr w:type="gramEnd"/>
      <w:r w:rsidRPr="00784C10">
        <w:rPr>
          <w:rFonts w:hint="eastAsia"/>
        </w:rPr>
        <w:t>减少50%，溶剂使用减少45.4%，油墨和溶剂使用合计减少48.2%;</w:t>
      </w:r>
    </w:p>
    <w:p w14:paraId="016D7A89" w14:textId="77777777" w:rsidR="00784C10" w:rsidRPr="00784C10" w:rsidRDefault="00784C10" w:rsidP="00784C10">
      <w:r w:rsidRPr="00784C10">
        <w:rPr>
          <w:rFonts w:hint="eastAsia"/>
        </w:rPr>
        <w:t>(2)满版白的情况下，降低成本0.0426元/m</w:t>
      </w:r>
      <w:r w:rsidRPr="00784C10">
        <w:rPr>
          <w:rFonts w:hint="eastAsia"/>
          <w:vertAlign w:val="superscript"/>
        </w:rPr>
        <w:t xml:space="preserve">2 </w:t>
      </w:r>
      <w:r w:rsidRPr="00784C10">
        <w:rPr>
          <w:rFonts w:hint="eastAsia"/>
        </w:rPr>
        <w:t>(41.8%);</w:t>
      </w:r>
    </w:p>
    <w:p w14:paraId="60028ED1" w14:textId="77777777" w:rsidR="00784C10" w:rsidRPr="00784C10" w:rsidRDefault="00784C10" w:rsidP="00784C10">
      <w:r w:rsidRPr="00784C10">
        <w:rPr>
          <w:rFonts w:hint="eastAsia"/>
        </w:rPr>
        <w:lastRenderedPageBreak/>
        <w:t>(3)降低原墨和稀释剂总的</w:t>
      </w:r>
      <w:r w:rsidRPr="00784C10">
        <w:rPr>
          <w:rFonts w:hint="eastAsia"/>
          <w:b/>
          <w:bCs/>
        </w:rPr>
        <w:t>VOC</w:t>
      </w:r>
      <w:r w:rsidRPr="00784C10">
        <w:rPr>
          <w:rFonts w:hint="eastAsia"/>
        </w:rPr>
        <w:t xml:space="preserve">  52.4%</w:t>
      </w:r>
    </w:p>
    <w:p w14:paraId="1E9ACF20" w14:textId="77777777" w:rsidR="00784C10" w:rsidRPr="00784C10" w:rsidRDefault="00784C10" w:rsidP="00784C10"/>
    <w:sectPr w:rsidR="00784C10" w:rsidRPr="00784C10" w:rsidSect="006829C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F712" w14:textId="77777777" w:rsidR="006829C3" w:rsidRDefault="006829C3" w:rsidP="00784C10">
      <w:r>
        <w:separator/>
      </w:r>
    </w:p>
  </w:endnote>
  <w:endnote w:type="continuationSeparator" w:id="0">
    <w:p w14:paraId="53106C43" w14:textId="77777777" w:rsidR="006829C3" w:rsidRDefault="006829C3" w:rsidP="0078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7270" w14:textId="77777777" w:rsidR="006829C3" w:rsidRDefault="006829C3" w:rsidP="00784C10">
      <w:r>
        <w:separator/>
      </w:r>
    </w:p>
  </w:footnote>
  <w:footnote w:type="continuationSeparator" w:id="0">
    <w:p w14:paraId="41913A0B" w14:textId="77777777" w:rsidR="006829C3" w:rsidRDefault="006829C3" w:rsidP="0078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32"/>
    <w:rsid w:val="00164848"/>
    <w:rsid w:val="001E6B81"/>
    <w:rsid w:val="00516FC3"/>
    <w:rsid w:val="005748FD"/>
    <w:rsid w:val="00592EF1"/>
    <w:rsid w:val="00620353"/>
    <w:rsid w:val="006829C3"/>
    <w:rsid w:val="00735632"/>
    <w:rsid w:val="00784C10"/>
    <w:rsid w:val="008F6273"/>
    <w:rsid w:val="009101CC"/>
    <w:rsid w:val="00967AED"/>
    <w:rsid w:val="00986B49"/>
    <w:rsid w:val="00CA01EF"/>
    <w:rsid w:val="00D103E9"/>
    <w:rsid w:val="00D52C90"/>
    <w:rsid w:val="00E2578D"/>
    <w:rsid w:val="00E7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2325E"/>
  <w15:chartTrackingRefBased/>
  <w15:docId w15:val="{B937A9C5-8A18-44BE-92D5-883651D6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C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4C1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4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4C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小明 雷</dc:creator>
  <cp:keywords/>
  <dc:description/>
  <cp:lastModifiedBy>小明 雷</cp:lastModifiedBy>
  <cp:revision>5</cp:revision>
  <dcterms:created xsi:type="dcterms:W3CDTF">2024-03-29T04:01:00Z</dcterms:created>
  <dcterms:modified xsi:type="dcterms:W3CDTF">2024-03-29T04:03:00Z</dcterms:modified>
</cp:coreProperties>
</file>